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7C3F1" w14:textId="77777777" w:rsidR="00982C8D" w:rsidRDefault="00EE24D5" w:rsidP="00982C8D">
      <w:pPr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982C8D">
        <w:rPr>
          <w:rFonts w:ascii="Arial" w:hAnsi="Arial" w:cs="Arial"/>
          <w:b/>
          <w:bCs/>
          <w:sz w:val="28"/>
          <w:szCs w:val="28"/>
        </w:rPr>
        <w:t>RELAZIONE FINALE DISCIPLINARE E PROGRAMMA</w:t>
      </w:r>
      <w:r w:rsidR="002D3E0E">
        <w:rPr>
          <w:rFonts w:ascii="Arial" w:hAnsi="Arial" w:cs="Arial"/>
          <w:b/>
          <w:bCs/>
          <w:sz w:val="28"/>
          <w:szCs w:val="28"/>
        </w:rPr>
        <w:t xml:space="preserve"> </w:t>
      </w:r>
      <w:r w:rsidRPr="00982C8D">
        <w:rPr>
          <w:rFonts w:ascii="Arial" w:hAnsi="Arial" w:cs="Arial"/>
          <w:b/>
          <w:bCs/>
          <w:sz w:val="28"/>
          <w:szCs w:val="28"/>
        </w:rPr>
        <w:t xml:space="preserve">SVOLTO </w:t>
      </w:r>
    </w:p>
    <w:p w14:paraId="2424B97D" w14:textId="049023F7" w:rsidR="004C4546" w:rsidRPr="00982C8D" w:rsidRDefault="00EE24D5" w:rsidP="00982C8D">
      <w:pPr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982C8D">
        <w:rPr>
          <w:rFonts w:ascii="Arial" w:hAnsi="Arial" w:cs="Arial"/>
          <w:b/>
          <w:bCs/>
          <w:sz w:val="28"/>
          <w:szCs w:val="28"/>
        </w:rPr>
        <w:t>5</w:t>
      </w:r>
      <w:r w:rsidR="00982C8D" w:rsidRPr="00982C8D">
        <w:rPr>
          <w:rFonts w:ascii="Arial" w:hAnsi="Arial" w:cs="Arial"/>
          <w:b/>
          <w:bCs/>
          <w:sz w:val="28"/>
          <w:szCs w:val="28"/>
          <w:vertAlign w:val="superscript"/>
        </w:rPr>
        <w:t>a</w:t>
      </w:r>
      <w:r w:rsidR="00833893">
        <w:rPr>
          <w:rFonts w:ascii="Arial" w:hAnsi="Arial" w:cs="Arial"/>
          <w:b/>
          <w:bCs/>
          <w:sz w:val="28"/>
          <w:szCs w:val="28"/>
        </w:rPr>
        <w:t>C</w:t>
      </w:r>
      <w:r w:rsidR="002141DB">
        <w:rPr>
          <w:rFonts w:ascii="Arial" w:hAnsi="Arial" w:cs="Arial"/>
          <w:b/>
          <w:bCs/>
          <w:sz w:val="28"/>
          <w:szCs w:val="28"/>
        </w:rPr>
        <w:t>SS LICEO SCIENTIFICO SPORTIVO</w:t>
      </w:r>
    </w:p>
    <w:p w14:paraId="2FECA815" w14:textId="77777777" w:rsidR="00EE24D5" w:rsidRPr="00982C8D" w:rsidRDefault="00EE24D5" w:rsidP="00EE24D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4F905E5" w14:textId="77777777" w:rsidR="00982C8D" w:rsidRPr="00982C8D" w:rsidRDefault="00EE24D5" w:rsidP="00982C8D">
      <w:pPr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982C8D">
        <w:rPr>
          <w:rFonts w:ascii="Arial" w:hAnsi="Arial" w:cs="Arial"/>
          <w:b/>
          <w:bCs/>
          <w:sz w:val="28"/>
          <w:szCs w:val="28"/>
        </w:rPr>
        <w:t>“LINGUA E</w:t>
      </w:r>
      <w:r w:rsidR="00982C8D" w:rsidRPr="00982C8D">
        <w:rPr>
          <w:rFonts w:ascii="Arial" w:hAnsi="Arial" w:cs="Arial"/>
          <w:b/>
          <w:bCs/>
          <w:sz w:val="28"/>
          <w:szCs w:val="28"/>
        </w:rPr>
        <w:t xml:space="preserve"> LETTERATURA </w:t>
      </w:r>
      <w:r w:rsidR="00982C8D">
        <w:rPr>
          <w:rFonts w:ascii="Arial" w:hAnsi="Arial" w:cs="Arial"/>
          <w:b/>
          <w:bCs/>
          <w:sz w:val="28"/>
          <w:szCs w:val="28"/>
        </w:rPr>
        <w:t>I</w:t>
      </w:r>
      <w:r w:rsidR="00982C8D" w:rsidRPr="00982C8D">
        <w:rPr>
          <w:rFonts w:ascii="Arial" w:hAnsi="Arial" w:cs="Arial"/>
          <w:b/>
          <w:bCs/>
          <w:sz w:val="28"/>
          <w:szCs w:val="28"/>
        </w:rPr>
        <w:t>TALIANA</w:t>
      </w:r>
      <w:r w:rsidRPr="00982C8D">
        <w:rPr>
          <w:rFonts w:ascii="Arial" w:hAnsi="Arial" w:cs="Arial"/>
          <w:b/>
          <w:bCs/>
          <w:sz w:val="28"/>
          <w:szCs w:val="28"/>
        </w:rPr>
        <w:t>”</w:t>
      </w:r>
    </w:p>
    <w:p w14:paraId="0063FAFC" w14:textId="7D112579" w:rsidR="00EE24D5" w:rsidRPr="00982C8D" w:rsidRDefault="00EE24D5" w:rsidP="00982C8D">
      <w:pPr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982C8D">
        <w:rPr>
          <w:rFonts w:ascii="Arial" w:hAnsi="Arial" w:cs="Arial"/>
          <w:b/>
          <w:bCs/>
          <w:sz w:val="28"/>
          <w:szCs w:val="28"/>
        </w:rPr>
        <w:t>A.S. 202</w:t>
      </w:r>
      <w:r w:rsidR="002141DB">
        <w:rPr>
          <w:rFonts w:ascii="Arial" w:hAnsi="Arial" w:cs="Arial"/>
          <w:b/>
          <w:bCs/>
          <w:sz w:val="28"/>
          <w:szCs w:val="28"/>
        </w:rPr>
        <w:t>2</w:t>
      </w:r>
      <w:r w:rsidRPr="00982C8D">
        <w:rPr>
          <w:rFonts w:ascii="Arial" w:hAnsi="Arial" w:cs="Arial"/>
          <w:b/>
          <w:bCs/>
          <w:sz w:val="28"/>
          <w:szCs w:val="28"/>
        </w:rPr>
        <w:t>/202</w:t>
      </w:r>
      <w:r w:rsidR="002141DB">
        <w:rPr>
          <w:rFonts w:ascii="Arial" w:hAnsi="Arial" w:cs="Arial"/>
          <w:b/>
          <w:bCs/>
          <w:sz w:val="28"/>
          <w:szCs w:val="28"/>
        </w:rPr>
        <w:t>3</w:t>
      </w:r>
    </w:p>
    <w:tbl>
      <w:tblPr>
        <w:tblpPr w:leftFromText="180" w:rightFromText="180" w:bottomFromText="200" w:vertAnchor="text" w:horzAnchor="margin" w:tblpY="707"/>
        <w:tblOverlap w:val="never"/>
        <w:tblW w:w="996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7470"/>
      </w:tblGrid>
      <w:tr w:rsidR="00EE24D5" w:rsidRPr="00014265" w14:paraId="61731349" w14:textId="77777777" w:rsidTr="00EE24D5">
        <w:trPr>
          <w:tblCellSpacing w:w="20" w:type="dxa"/>
        </w:trPr>
        <w:tc>
          <w:tcPr>
            <w:tcW w:w="24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16A05264" w14:textId="77777777" w:rsidR="00EE24D5" w:rsidRPr="00014265" w:rsidRDefault="00EE24D5" w:rsidP="00B03148">
            <w:pPr>
              <w:ind w:right="-1"/>
              <w:jc w:val="both"/>
              <w:rPr>
                <w:rFonts w:cstheme="minorHAnsi"/>
              </w:rPr>
            </w:pPr>
          </w:p>
        </w:tc>
        <w:tc>
          <w:tcPr>
            <w:tcW w:w="74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1F858CB1" w14:textId="6E6A643A" w:rsidR="00EE24D5" w:rsidRPr="0069743D" w:rsidRDefault="00EE24D5" w:rsidP="00B03148">
            <w:pPr>
              <w:ind w:right="-1"/>
              <w:jc w:val="both"/>
              <w:rPr>
                <w:rFonts w:cstheme="minorHAnsi"/>
              </w:rPr>
            </w:pPr>
            <w:r w:rsidRPr="0069743D">
              <w:rPr>
                <w:rFonts w:cstheme="minorHAnsi"/>
              </w:rPr>
              <w:t>5</w:t>
            </w:r>
            <w:r w:rsidR="00982C8D" w:rsidRPr="0069743D">
              <w:rPr>
                <w:rFonts w:cstheme="minorHAnsi"/>
                <w:vertAlign w:val="superscript"/>
              </w:rPr>
              <w:t>a</w:t>
            </w:r>
            <w:r w:rsidR="00833893">
              <w:rPr>
                <w:rFonts w:cstheme="minorHAnsi"/>
              </w:rPr>
              <w:t>C</w:t>
            </w:r>
            <w:r w:rsidR="005E241A">
              <w:rPr>
                <w:rFonts w:cstheme="minorHAnsi"/>
              </w:rPr>
              <w:t>SS</w:t>
            </w:r>
            <w:r w:rsidRPr="0069743D">
              <w:rPr>
                <w:rFonts w:cstheme="minorHAnsi"/>
              </w:rPr>
              <w:t xml:space="preserve">– Liceo </w:t>
            </w:r>
            <w:r w:rsidR="005E241A">
              <w:rPr>
                <w:rFonts w:cstheme="minorHAnsi"/>
              </w:rPr>
              <w:t>Scientifico Sportivo</w:t>
            </w:r>
          </w:p>
        </w:tc>
      </w:tr>
      <w:tr w:rsidR="00EE24D5" w:rsidRPr="00014265" w14:paraId="7B5D5037" w14:textId="77777777" w:rsidTr="00EE24D5">
        <w:trPr>
          <w:tblCellSpacing w:w="20" w:type="dxa"/>
        </w:trPr>
        <w:tc>
          <w:tcPr>
            <w:tcW w:w="24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16B7B149" w14:textId="77777777" w:rsidR="00EE24D5" w:rsidRPr="00014265" w:rsidRDefault="00EE24D5" w:rsidP="00B03148">
            <w:pPr>
              <w:ind w:right="-1"/>
              <w:jc w:val="both"/>
              <w:rPr>
                <w:rFonts w:cstheme="minorHAnsi"/>
              </w:rPr>
            </w:pPr>
            <w:r w:rsidRPr="00014265">
              <w:rPr>
                <w:rFonts w:cstheme="minorHAnsi"/>
                <w:b/>
                <w:bCs/>
              </w:rPr>
              <w:t>D</w:t>
            </w:r>
            <w:r>
              <w:rPr>
                <w:rFonts w:cstheme="minorHAnsi"/>
                <w:b/>
                <w:bCs/>
              </w:rPr>
              <w:t>isciplina</w:t>
            </w:r>
          </w:p>
        </w:tc>
        <w:tc>
          <w:tcPr>
            <w:tcW w:w="74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2019083A" w14:textId="77777777" w:rsidR="00EE24D5" w:rsidRPr="00014265" w:rsidRDefault="00EE24D5" w:rsidP="00B03148">
            <w:pPr>
              <w:ind w:right="-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Lingua e </w:t>
            </w:r>
            <w:r w:rsidR="00982C8D">
              <w:rPr>
                <w:rFonts w:cstheme="minorHAnsi"/>
              </w:rPr>
              <w:t>Letteratura Italiana</w:t>
            </w:r>
          </w:p>
        </w:tc>
      </w:tr>
      <w:tr w:rsidR="00EE24D5" w:rsidRPr="00014265" w14:paraId="0BDBC3F8" w14:textId="77777777" w:rsidTr="00EE24D5">
        <w:trPr>
          <w:tblCellSpacing w:w="20" w:type="dxa"/>
        </w:trPr>
        <w:tc>
          <w:tcPr>
            <w:tcW w:w="24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14:paraId="45DB4232" w14:textId="77777777" w:rsidR="00EE24D5" w:rsidRPr="00014265" w:rsidRDefault="00EE24D5" w:rsidP="00B03148">
            <w:pPr>
              <w:ind w:right="-1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Docente</w:t>
            </w:r>
          </w:p>
          <w:p w14:paraId="07874784" w14:textId="77777777" w:rsidR="00EE24D5" w:rsidRPr="00014265" w:rsidRDefault="00EE24D5" w:rsidP="00B03148">
            <w:pPr>
              <w:ind w:right="-1"/>
              <w:jc w:val="both"/>
              <w:rPr>
                <w:rFonts w:cstheme="minorHAnsi"/>
                <w:i/>
              </w:rPr>
            </w:pPr>
          </w:p>
        </w:tc>
        <w:tc>
          <w:tcPr>
            <w:tcW w:w="74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6BCF5423" w14:textId="77777777" w:rsidR="00EE24D5" w:rsidRPr="00014265" w:rsidRDefault="00982C8D" w:rsidP="00B03148">
            <w:pPr>
              <w:ind w:right="-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POTENZA MARIA LUISA</w:t>
            </w:r>
          </w:p>
        </w:tc>
      </w:tr>
      <w:tr w:rsidR="00EE24D5" w:rsidRPr="00014265" w14:paraId="5C8E304D" w14:textId="77777777" w:rsidTr="00EE24D5">
        <w:trPr>
          <w:tblCellSpacing w:w="20" w:type="dxa"/>
        </w:trPr>
        <w:tc>
          <w:tcPr>
            <w:tcW w:w="24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08F9C150" w14:textId="77777777" w:rsidR="00EE24D5" w:rsidRPr="00014265" w:rsidRDefault="00EE24D5" w:rsidP="00B03148">
            <w:pPr>
              <w:ind w:right="-1"/>
              <w:jc w:val="both"/>
              <w:rPr>
                <w:rFonts w:cstheme="minorHAnsi"/>
              </w:rPr>
            </w:pPr>
            <w:r w:rsidRPr="00014265">
              <w:rPr>
                <w:rFonts w:cstheme="minorHAnsi"/>
                <w:b/>
                <w:bCs/>
              </w:rPr>
              <w:t>Strumenti</w:t>
            </w:r>
          </w:p>
        </w:tc>
        <w:tc>
          <w:tcPr>
            <w:tcW w:w="74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079C0B9" w14:textId="77777777" w:rsidR="007F00E9" w:rsidRDefault="007F00E9" w:rsidP="002A4267">
            <w:pPr>
              <w:pStyle w:val="Paragrafoelenco"/>
              <w:numPr>
                <w:ilvl w:val="0"/>
                <w:numId w:val="12"/>
              </w:numPr>
              <w:tabs>
                <w:tab w:val="left" w:pos="369"/>
              </w:tabs>
              <w:suppressAutoHyphens/>
              <w:ind w:left="480"/>
            </w:pPr>
            <w:r>
              <w:t>Libro di testo e testi specialistici</w:t>
            </w:r>
          </w:p>
          <w:p w14:paraId="09E36EEC" w14:textId="77777777" w:rsidR="007F00E9" w:rsidRDefault="007F00E9" w:rsidP="002A4267">
            <w:pPr>
              <w:pStyle w:val="Paragrafoelenco"/>
              <w:numPr>
                <w:ilvl w:val="0"/>
                <w:numId w:val="12"/>
              </w:numPr>
              <w:tabs>
                <w:tab w:val="left" w:pos="369"/>
              </w:tabs>
              <w:suppressAutoHyphens/>
              <w:ind w:left="480"/>
            </w:pPr>
            <w:r>
              <w:t>Appunti dettati dal</w:t>
            </w:r>
            <w:r w:rsidR="00975C48">
              <w:t xml:space="preserve">la </w:t>
            </w:r>
            <w:r>
              <w:t>docente</w:t>
            </w:r>
          </w:p>
          <w:p w14:paraId="752314FE" w14:textId="77777777" w:rsidR="007F00E9" w:rsidRDefault="007F00E9" w:rsidP="002A4267">
            <w:pPr>
              <w:pStyle w:val="Paragrafoelenco"/>
              <w:numPr>
                <w:ilvl w:val="0"/>
                <w:numId w:val="11"/>
              </w:numPr>
              <w:tabs>
                <w:tab w:val="left" w:pos="369"/>
              </w:tabs>
              <w:suppressAutoHyphens/>
              <w:ind w:left="480"/>
            </w:pPr>
            <w:r>
              <w:t>Supporti multimediali</w:t>
            </w:r>
          </w:p>
          <w:p w14:paraId="5DE95C7E" w14:textId="77777777" w:rsidR="00EE24D5" w:rsidRPr="0069743D" w:rsidRDefault="007F00E9" w:rsidP="002A4267">
            <w:pPr>
              <w:pStyle w:val="Paragrafoelenco"/>
              <w:numPr>
                <w:ilvl w:val="0"/>
                <w:numId w:val="11"/>
              </w:numPr>
              <w:tabs>
                <w:tab w:val="left" w:pos="360"/>
                <w:tab w:val="left" w:pos="1440"/>
              </w:tabs>
              <w:ind w:left="480"/>
              <w:jc w:val="both"/>
              <w:rPr>
                <w:rFonts w:cstheme="minorHAnsi"/>
              </w:rPr>
            </w:pPr>
            <w:r>
              <w:t>Contatto diretto con le opere</w:t>
            </w:r>
          </w:p>
        </w:tc>
      </w:tr>
      <w:tr w:rsidR="00EE24D5" w:rsidRPr="00014265" w14:paraId="0A1A3E81" w14:textId="77777777" w:rsidTr="00EE24D5">
        <w:trPr>
          <w:tblCellSpacing w:w="20" w:type="dxa"/>
        </w:trPr>
        <w:tc>
          <w:tcPr>
            <w:tcW w:w="24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55DFF4B4" w14:textId="77777777" w:rsidR="00EE24D5" w:rsidRPr="00014265" w:rsidRDefault="00EE24D5" w:rsidP="00B03148">
            <w:pPr>
              <w:ind w:right="-1"/>
              <w:jc w:val="both"/>
              <w:rPr>
                <w:rFonts w:cstheme="minorHAnsi"/>
              </w:rPr>
            </w:pPr>
            <w:r w:rsidRPr="00014265">
              <w:rPr>
                <w:rFonts w:cstheme="minorHAnsi"/>
                <w:b/>
                <w:bCs/>
              </w:rPr>
              <w:t>Metodologia</w:t>
            </w:r>
          </w:p>
        </w:tc>
        <w:tc>
          <w:tcPr>
            <w:tcW w:w="74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0BBB8B77" w14:textId="77777777" w:rsidR="002A4267" w:rsidRPr="00442E64" w:rsidRDefault="002A4267" w:rsidP="002A4267">
            <w:pPr>
              <w:numPr>
                <w:ilvl w:val="0"/>
                <w:numId w:val="14"/>
              </w:numPr>
              <w:tabs>
                <w:tab w:val="left" w:pos="360"/>
              </w:tabs>
              <w:suppressAutoHyphens/>
              <w:rPr>
                <w:sz w:val="22"/>
                <w:szCs w:val="22"/>
              </w:rPr>
            </w:pPr>
            <w:r w:rsidRPr="00442E64">
              <w:rPr>
                <w:sz w:val="22"/>
                <w:szCs w:val="22"/>
              </w:rPr>
              <w:t>Metodo induttivo e deduttivo</w:t>
            </w:r>
          </w:p>
          <w:p w14:paraId="34E20130" w14:textId="77777777" w:rsidR="002A4267" w:rsidRDefault="002A4267" w:rsidP="002A4267">
            <w:pPr>
              <w:numPr>
                <w:ilvl w:val="0"/>
                <w:numId w:val="1"/>
              </w:numPr>
              <w:suppressAutoHyphens/>
            </w:pPr>
            <w:r>
              <w:t>Lezione frontale e discussione guidata</w:t>
            </w:r>
          </w:p>
          <w:p w14:paraId="5D5467AD" w14:textId="77777777" w:rsidR="00EE24D5" w:rsidRPr="005E241A" w:rsidRDefault="002A4267" w:rsidP="002A4267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  <w:sz w:val="24"/>
                <w:szCs w:val="24"/>
              </w:rPr>
            </w:pPr>
            <w:r w:rsidRPr="005E241A">
              <w:rPr>
                <w:sz w:val="24"/>
                <w:szCs w:val="24"/>
              </w:rPr>
              <w:t>Lavoro di gruppo e ricerca personale</w:t>
            </w:r>
          </w:p>
        </w:tc>
      </w:tr>
      <w:tr w:rsidR="00EE24D5" w:rsidRPr="00014265" w14:paraId="4607E5F2" w14:textId="77777777" w:rsidTr="00EE24D5">
        <w:trPr>
          <w:tblCellSpacing w:w="20" w:type="dxa"/>
        </w:trPr>
        <w:tc>
          <w:tcPr>
            <w:tcW w:w="24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2BDC887F" w14:textId="77777777" w:rsidR="00EE24D5" w:rsidRPr="00014265" w:rsidRDefault="00EE24D5" w:rsidP="00B03148">
            <w:pPr>
              <w:ind w:right="-1"/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Valutazione e criteri</w:t>
            </w:r>
            <w:r w:rsidRPr="00014265">
              <w:rPr>
                <w:rFonts w:cstheme="minorHAnsi"/>
                <w:b/>
                <w:bCs/>
              </w:rPr>
              <w:t xml:space="preserve"> di verifica</w:t>
            </w:r>
          </w:p>
        </w:tc>
        <w:tc>
          <w:tcPr>
            <w:tcW w:w="74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466D3B5D" w14:textId="77777777" w:rsidR="00EE24D5" w:rsidRDefault="002A4267" w:rsidP="00B03148">
            <w:pPr>
              <w:ind w:right="-1"/>
              <w:jc w:val="both"/>
            </w:pPr>
            <w:r>
              <w:t>Interrogazioni orali, verifiche scritte strutturate e semistrutturate, partecipazione al dialogo educativo.</w:t>
            </w:r>
          </w:p>
          <w:p w14:paraId="678B46B5" w14:textId="77777777" w:rsidR="002A4267" w:rsidRDefault="002A4267" w:rsidP="00B03148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2 prove nel trimestre e 4 nel pentamestre.</w:t>
            </w:r>
          </w:p>
          <w:p w14:paraId="65248B7B" w14:textId="77777777" w:rsidR="002A4267" w:rsidRPr="00014265" w:rsidRDefault="002A4267" w:rsidP="00B03148">
            <w:pPr>
              <w:ind w:right="-1"/>
              <w:jc w:val="both"/>
              <w:rPr>
                <w:rFonts w:cstheme="minorHAnsi"/>
              </w:rPr>
            </w:pPr>
            <w:r w:rsidRPr="00180AEA">
              <w:rPr>
                <w:rFonts w:cstheme="minorHAnsi"/>
              </w:rPr>
              <w:t xml:space="preserve">L’accertamento dei livelli raggiunti dai singoli studenti e l’assegnazione agli stessi dei voti </w:t>
            </w:r>
            <w:r>
              <w:rPr>
                <w:rFonts w:cstheme="minorHAnsi"/>
              </w:rPr>
              <w:t>sono basati</w:t>
            </w:r>
            <w:r w:rsidRPr="00180AEA">
              <w:rPr>
                <w:rFonts w:cstheme="minorHAnsi"/>
              </w:rPr>
              <w:t xml:space="preserve"> sugli indicatori e sui criteri fissati</w:t>
            </w:r>
            <w:r>
              <w:rPr>
                <w:rFonts w:cstheme="minorHAnsi"/>
              </w:rPr>
              <w:t xml:space="preserve"> n</w:t>
            </w:r>
            <w:r w:rsidRPr="00180AEA">
              <w:rPr>
                <w:rFonts w:cstheme="minorHAnsi"/>
              </w:rPr>
              <w:t>el PTOF</w:t>
            </w:r>
            <w:r>
              <w:rPr>
                <w:rFonts w:cstheme="minorHAnsi"/>
              </w:rPr>
              <w:t>.</w:t>
            </w:r>
          </w:p>
        </w:tc>
      </w:tr>
      <w:tr w:rsidR="00EE24D5" w:rsidRPr="00014265" w14:paraId="3EAE038A" w14:textId="77777777" w:rsidTr="00EE24D5">
        <w:trPr>
          <w:tblCellSpacing w:w="20" w:type="dxa"/>
        </w:trPr>
        <w:tc>
          <w:tcPr>
            <w:tcW w:w="24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380D3CD9" w14:textId="77777777" w:rsidR="00EE24D5" w:rsidRPr="00014265" w:rsidRDefault="00EE24D5" w:rsidP="00B03148">
            <w:pPr>
              <w:ind w:right="-1"/>
              <w:jc w:val="both"/>
              <w:rPr>
                <w:rFonts w:cstheme="minorHAnsi"/>
              </w:rPr>
            </w:pPr>
            <w:r w:rsidRPr="00014265">
              <w:rPr>
                <w:rFonts w:cstheme="minorHAnsi"/>
                <w:b/>
                <w:bCs/>
              </w:rPr>
              <w:t xml:space="preserve"> Recupero</w:t>
            </w:r>
          </w:p>
        </w:tc>
        <w:tc>
          <w:tcPr>
            <w:tcW w:w="74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6EE412B1" w14:textId="77777777" w:rsidR="00EE24D5" w:rsidRPr="00014265" w:rsidRDefault="00EE24D5" w:rsidP="00B03148">
            <w:pPr>
              <w:ind w:right="-1"/>
              <w:jc w:val="both"/>
              <w:rPr>
                <w:rFonts w:cstheme="minorHAnsi"/>
                <w:bCs/>
              </w:rPr>
            </w:pPr>
            <w:r w:rsidRPr="00014265">
              <w:rPr>
                <w:rFonts w:cstheme="minorHAnsi"/>
                <w:bCs/>
              </w:rPr>
              <w:t>Curriculare</w:t>
            </w:r>
          </w:p>
        </w:tc>
      </w:tr>
      <w:tr w:rsidR="00EE24D5" w:rsidRPr="00014265" w14:paraId="54C5F6D2" w14:textId="77777777" w:rsidTr="00EE24D5">
        <w:trPr>
          <w:tblCellSpacing w:w="20" w:type="dxa"/>
        </w:trPr>
        <w:tc>
          <w:tcPr>
            <w:tcW w:w="24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34CAAD0F" w14:textId="77777777" w:rsidR="00EE24D5" w:rsidRPr="00014265" w:rsidRDefault="00EE24D5" w:rsidP="00B03148">
            <w:pPr>
              <w:ind w:right="-1"/>
              <w:jc w:val="both"/>
              <w:rPr>
                <w:rFonts w:cstheme="minorHAnsi"/>
              </w:rPr>
            </w:pPr>
          </w:p>
        </w:tc>
        <w:tc>
          <w:tcPr>
            <w:tcW w:w="74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E5DEFD0" w14:textId="77777777" w:rsidR="00EE24D5" w:rsidRPr="00014265" w:rsidRDefault="00EE24D5" w:rsidP="00B03148">
            <w:pPr>
              <w:ind w:right="-1"/>
              <w:jc w:val="both"/>
              <w:rPr>
                <w:rFonts w:cstheme="minorHAnsi"/>
                <w:b/>
              </w:rPr>
            </w:pPr>
          </w:p>
        </w:tc>
      </w:tr>
      <w:tr w:rsidR="00EE24D5" w:rsidRPr="00014265" w14:paraId="7BDD684F" w14:textId="77777777" w:rsidTr="00EE24D5">
        <w:trPr>
          <w:tblCellSpacing w:w="20" w:type="dxa"/>
        </w:trPr>
        <w:tc>
          <w:tcPr>
            <w:tcW w:w="24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499AC495" w14:textId="77777777" w:rsidR="00EE24D5" w:rsidRPr="00014265" w:rsidRDefault="00EE24D5" w:rsidP="00B03148">
            <w:pPr>
              <w:ind w:right="-1"/>
              <w:jc w:val="both"/>
              <w:rPr>
                <w:rFonts w:cstheme="minorHAnsi"/>
                <w:b/>
                <w:bCs/>
              </w:rPr>
            </w:pPr>
            <w:r w:rsidRPr="00014265">
              <w:rPr>
                <w:rFonts w:cstheme="minorHAnsi"/>
                <w:b/>
                <w:bCs/>
              </w:rPr>
              <w:t>Programma svolto</w:t>
            </w:r>
          </w:p>
          <w:p w14:paraId="5174705A" w14:textId="77777777" w:rsidR="00EE24D5" w:rsidRPr="00014265" w:rsidRDefault="00EE24D5" w:rsidP="00B03148">
            <w:pPr>
              <w:ind w:right="-1"/>
              <w:jc w:val="both"/>
              <w:rPr>
                <w:rFonts w:cstheme="minorHAnsi"/>
              </w:rPr>
            </w:pPr>
          </w:p>
        </w:tc>
        <w:tc>
          <w:tcPr>
            <w:tcW w:w="74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B071FEF" w14:textId="77777777" w:rsidR="002A4267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/>
              </w:rPr>
              <w:t xml:space="preserve">Giacomo Leopardi </w:t>
            </w:r>
            <w:r w:rsidRPr="00393C66">
              <w:rPr>
                <w:rFonts w:ascii="Cambria" w:hAnsi="Cambria"/>
                <w:bCs/>
              </w:rPr>
              <w:t>vol. 2</w:t>
            </w:r>
          </w:p>
          <w:p w14:paraId="5B60FB99" w14:textId="77777777" w:rsidR="00AF16BE" w:rsidRDefault="00AF16BE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AF16BE">
              <w:rPr>
                <w:rFonts w:ascii="Cambria" w:hAnsi="Cambria"/>
                <w:bCs/>
              </w:rPr>
              <w:t>Vita, opere, pensiero e poetica.</w:t>
            </w:r>
          </w:p>
          <w:p w14:paraId="32A10C73" w14:textId="75835653" w:rsidR="00AF16BE" w:rsidRDefault="00AF16BE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 xml:space="preserve">Zibaldone: </w:t>
            </w:r>
            <w:r w:rsidR="00902808">
              <w:rPr>
                <w:rFonts w:ascii="Cambria" w:hAnsi="Cambria"/>
                <w:bCs/>
              </w:rPr>
              <w:t>Natura e ragione</w:t>
            </w:r>
            <w:r>
              <w:rPr>
                <w:rFonts w:ascii="Cambria" w:hAnsi="Cambria"/>
                <w:bCs/>
              </w:rPr>
              <w:t xml:space="preserve">; </w:t>
            </w:r>
            <w:r w:rsidR="00902808">
              <w:rPr>
                <w:rFonts w:ascii="Cambria" w:hAnsi="Cambria"/>
                <w:bCs/>
              </w:rPr>
              <w:t>Entrate in un giardino di piante</w:t>
            </w:r>
            <w:r>
              <w:rPr>
                <w:rFonts w:ascii="Cambria" w:hAnsi="Cambria"/>
                <w:bCs/>
              </w:rPr>
              <w:t>.</w:t>
            </w:r>
          </w:p>
          <w:p w14:paraId="676778E2" w14:textId="2D72DE8B" w:rsidR="002A4267" w:rsidRDefault="00AF16BE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 xml:space="preserve">Operette morali: </w:t>
            </w:r>
            <w:r w:rsidR="002A4267" w:rsidRPr="00393C66">
              <w:rPr>
                <w:rFonts w:ascii="Cambria" w:hAnsi="Cambria"/>
                <w:bCs/>
              </w:rPr>
              <w:t>Dialogo della Natura e di un Islandese</w:t>
            </w:r>
            <w:r>
              <w:rPr>
                <w:rFonts w:ascii="Cambria" w:hAnsi="Cambria"/>
                <w:bCs/>
              </w:rPr>
              <w:t>.</w:t>
            </w:r>
          </w:p>
          <w:p w14:paraId="07955F88" w14:textId="77777777" w:rsidR="002A4267" w:rsidRPr="00393C66" w:rsidRDefault="00AF16BE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 xml:space="preserve">I Canti: </w:t>
            </w:r>
            <w:r w:rsidR="002A4267" w:rsidRPr="00393C66">
              <w:rPr>
                <w:rFonts w:ascii="Cambria" w:hAnsi="Cambria"/>
                <w:bCs/>
              </w:rPr>
              <w:t>L’infinito</w:t>
            </w:r>
            <w:r>
              <w:rPr>
                <w:rFonts w:ascii="Cambria" w:hAnsi="Cambria"/>
                <w:bCs/>
              </w:rPr>
              <w:t xml:space="preserve">; </w:t>
            </w:r>
            <w:r w:rsidR="002A4267" w:rsidRPr="00393C66">
              <w:rPr>
                <w:rFonts w:ascii="Cambria" w:hAnsi="Cambria"/>
                <w:bCs/>
              </w:rPr>
              <w:t>Alla luna</w:t>
            </w:r>
            <w:r>
              <w:rPr>
                <w:rFonts w:ascii="Cambria" w:hAnsi="Cambria"/>
                <w:bCs/>
              </w:rPr>
              <w:t>; Il passero solitario; A Silvia;</w:t>
            </w:r>
            <w:r w:rsidR="002A4267" w:rsidRPr="00393C66">
              <w:rPr>
                <w:rFonts w:ascii="Cambria" w:hAnsi="Cambria"/>
                <w:bCs/>
              </w:rPr>
              <w:t xml:space="preserve"> A se stess</w:t>
            </w:r>
            <w:r w:rsidR="008F414A">
              <w:rPr>
                <w:rFonts w:ascii="Cambria" w:hAnsi="Cambria"/>
                <w:bCs/>
              </w:rPr>
              <w:t>o</w:t>
            </w:r>
            <w:r>
              <w:rPr>
                <w:rFonts w:ascii="Cambria" w:hAnsi="Cambria"/>
                <w:bCs/>
              </w:rPr>
              <w:t>.</w:t>
            </w:r>
          </w:p>
          <w:p w14:paraId="087E8754" w14:textId="77777777" w:rsidR="002A4267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</w:p>
          <w:p w14:paraId="791A475A" w14:textId="0857F5F1" w:rsidR="000C3B42" w:rsidRDefault="000C3B42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 xml:space="preserve">Dal </w:t>
            </w:r>
            <w:r w:rsidR="004236E2">
              <w:rPr>
                <w:rFonts w:ascii="Cambria" w:hAnsi="Cambria"/>
                <w:bCs/>
              </w:rPr>
              <w:t>Naturalismo</w:t>
            </w:r>
            <w:r>
              <w:rPr>
                <w:rFonts w:ascii="Cambria" w:hAnsi="Cambria"/>
                <w:bCs/>
              </w:rPr>
              <w:t xml:space="preserve"> al Decadentismo: </w:t>
            </w:r>
            <w:r w:rsidR="00FD18B9">
              <w:rPr>
                <w:rFonts w:ascii="Cambria" w:hAnsi="Cambria"/>
                <w:bCs/>
              </w:rPr>
              <w:t>s</w:t>
            </w:r>
            <w:r>
              <w:rPr>
                <w:rFonts w:ascii="Cambria" w:hAnsi="Cambria"/>
                <w:bCs/>
              </w:rPr>
              <w:t>cenari.</w:t>
            </w:r>
          </w:p>
          <w:p w14:paraId="00303D7D" w14:textId="77777777" w:rsidR="000C3B42" w:rsidRDefault="000C3B42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La Scapigliatura: cenni.</w:t>
            </w:r>
          </w:p>
          <w:p w14:paraId="55B38634" w14:textId="77777777" w:rsidR="001E7D6E" w:rsidRPr="001E7D6E" w:rsidRDefault="001E7D6E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</w:p>
          <w:p w14:paraId="63304FA8" w14:textId="77777777" w:rsidR="002A4267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/>
              </w:rPr>
              <w:t xml:space="preserve">Giosuè Carducci </w:t>
            </w:r>
            <w:r w:rsidRPr="00393C66">
              <w:rPr>
                <w:rFonts w:ascii="Cambria" w:hAnsi="Cambria"/>
                <w:bCs/>
              </w:rPr>
              <w:t>vol. 3 A</w:t>
            </w:r>
          </w:p>
          <w:p w14:paraId="4F6CD54B" w14:textId="77777777" w:rsidR="000C3B42" w:rsidRDefault="000C3B42" w:rsidP="000C3B42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AF16BE">
              <w:rPr>
                <w:rFonts w:ascii="Cambria" w:hAnsi="Cambria"/>
                <w:bCs/>
              </w:rPr>
              <w:t>Vita, opere, pensiero e poetica.</w:t>
            </w:r>
          </w:p>
          <w:p w14:paraId="1D3F825A" w14:textId="77777777" w:rsidR="002A4267" w:rsidRPr="00393C66" w:rsidRDefault="000C3B42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 xml:space="preserve">Rime Nuove: </w:t>
            </w:r>
            <w:r w:rsidR="002A4267" w:rsidRPr="00393C66">
              <w:rPr>
                <w:rFonts w:ascii="Cambria" w:hAnsi="Cambria"/>
                <w:bCs/>
              </w:rPr>
              <w:t>Pianto antico</w:t>
            </w:r>
            <w:r>
              <w:rPr>
                <w:rFonts w:ascii="Cambria" w:hAnsi="Cambria"/>
                <w:bCs/>
              </w:rPr>
              <w:t>.</w:t>
            </w:r>
          </w:p>
          <w:p w14:paraId="287883F3" w14:textId="77777777" w:rsidR="002A4267" w:rsidRPr="00393C66" w:rsidRDefault="000C3B42" w:rsidP="008A5B7B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 xml:space="preserve">Odi barbare: </w:t>
            </w:r>
            <w:r w:rsidR="002A4267" w:rsidRPr="00393C66">
              <w:rPr>
                <w:rFonts w:ascii="Cambria" w:hAnsi="Cambria"/>
                <w:bCs/>
              </w:rPr>
              <w:t>Nevicata</w:t>
            </w:r>
            <w:r>
              <w:rPr>
                <w:rFonts w:ascii="Cambria" w:hAnsi="Cambria"/>
                <w:bCs/>
              </w:rPr>
              <w:t>.</w:t>
            </w:r>
          </w:p>
          <w:p w14:paraId="326ABF2B" w14:textId="77777777" w:rsidR="00FA29CF" w:rsidRDefault="00FA29CF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</w:p>
          <w:p w14:paraId="4434AFCF" w14:textId="77777777" w:rsidR="000C3B42" w:rsidRDefault="000C3B42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Cenni al Naturalismo francese.</w:t>
            </w:r>
          </w:p>
          <w:p w14:paraId="34497436" w14:textId="77777777" w:rsidR="002A4267" w:rsidRPr="00393C66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393C66">
              <w:rPr>
                <w:rFonts w:ascii="Cambria" w:hAnsi="Cambria"/>
                <w:bCs/>
              </w:rPr>
              <w:t>Il Verismo vol. 3 A</w:t>
            </w:r>
          </w:p>
          <w:p w14:paraId="00FC178F" w14:textId="77777777" w:rsidR="00DA6C71" w:rsidRDefault="00DA6C71" w:rsidP="002A4267">
            <w:pPr>
              <w:spacing w:line="256" w:lineRule="auto"/>
              <w:jc w:val="both"/>
              <w:rPr>
                <w:rFonts w:ascii="Cambria" w:hAnsi="Cambria"/>
                <w:b/>
              </w:rPr>
            </w:pPr>
          </w:p>
          <w:p w14:paraId="6220778E" w14:textId="77777777" w:rsidR="002A4267" w:rsidRDefault="002A4267" w:rsidP="002A4267">
            <w:pPr>
              <w:spacing w:line="256" w:lineRule="auto"/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lastRenderedPageBreak/>
              <w:t xml:space="preserve">Giovanni Verga </w:t>
            </w:r>
          </w:p>
          <w:p w14:paraId="12975BAE" w14:textId="77777777" w:rsidR="000C3B42" w:rsidRDefault="000C3B42" w:rsidP="000C3B42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AF16BE">
              <w:rPr>
                <w:rFonts w:ascii="Cambria" w:hAnsi="Cambria"/>
                <w:bCs/>
              </w:rPr>
              <w:t>Vita, opere, pensiero e poetica.</w:t>
            </w:r>
          </w:p>
          <w:p w14:paraId="53A4E007" w14:textId="77777777" w:rsidR="00D15164" w:rsidRDefault="000C3B42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 xml:space="preserve">Vita dei campi: Fantasticheria; </w:t>
            </w:r>
            <w:r w:rsidR="002A4267" w:rsidRPr="00393C66">
              <w:rPr>
                <w:rFonts w:ascii="Cambria" w:hAnsi="Cambria"/>
                <w:bCs/>
              </w:rPr>
              <w:t>Rosso Malpelo</w:t>
            </w:r>
            <w:r w:rsidR="00D15164">
              <w:rPr>
                <w:rFonts w:ascii="Cambria" w:hAnsi="Cambria"/>
                <w:bCs/>
              </w:rPr>
              <w:t>.</w:t>
            </w:r>
          </w:p>
          <w:p w14:paraId="773340C2" w14:textId="5DAF148F" w:rsidR="00D15164" w:rsidRDefault="00D15164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I Malavoglia: Prefazione</w:t>
            </w:r>
            <w:r w:rsidR="004236E2">
              <w:rPr>
                <w:rFonts w:ascii="Cambria" w:hAnsi="Cambria"/>
                <w:bCs/>
              </w:rPr>
              <w:t xml:space="preserve"> (La fiumana del progresso)</w:t>
            </w:r>
            <w:r>
              <w:rPr>
                <w:rFonts w:ascii="Cambria" w:hAnsi="Cambria"/>
                <w:bCs/>
              </w:rPr>
              <w:t>.</w:t>
            </w:r>
          </w:p>
          <w:p w14:paraId="044858FA" w14:textId="77777777" w:rsidR="00D15164" w:rsidRDefault="00D15164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Novelle rusticane: La roba.</w:t>
            </w:r>
          </w:p>
          <w:p w14:paraId="668A2418" w14:textId="123A42C8" w:rsidR="002A4267" w:rsidRDefault="00D15164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Mastro-don Gesualdo: La morte</w:t>
            </w:r>
            <w:r w:rsidR="004236E2">
              <w:rPr>
                <w:rFonts w:ascii="Cambria" w:hAnsi="Cambria"/>
                <w:bCs/>
              </w:rPr>
              <w:t xml:space="preserve"> </w:t>
            </w:r>
            <w:r>
              <w:rPr>
                <w:rFonts w:ascii="Cambria" w:hAnsi="Cambria"/>
                <w:bCs/>
              </w:rPr>
              <w:t xml:space="preserve">di </w:t>
            </w:r>
            <w:r w:rsidR="004236E2">
              <w:rPr>
                <w:rFonts w:ascii="Cambria" w:hAnsi="Cambria"/>
                <w:bCs/>
              </w:rPr>
              <w:t>m</w:t>
            </w:r>
            <w:r>
              <w:rPr>
                <w:rFonts w:ascii="Cambria" w:hAnsi="Cambria"/>
                <w:bCs/>
              </w:rPr>
              <w:t>astro-don Gesualdo.</w:t>
            </w:r>
          </w:p>
          <w:p w14:paraId="5C978C2D" w14:textId="77777777" w:rsidR="00D15164" w:rsidRPr="00393C66" w:rsidRDefault="00D15164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</w:p>
          <w:p w14:paraId="3CE983EC" w14:textId="77777777" w:rsidR="002A4267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393C66">
              <w:rPr>
                <w:rFonts w:ascii="Cambria" w:hAnsi="Cambria"/>
                <w:bCs/>
              </w:rPr>
              <w:t xml:space="preserve">Decadentismo </w:t>
            </w:r>
            <w:r w:rsidR="00D15164">
              <w:rPr>
                <w:rFonts w:ascii="Cambria" w:hAnsi="Cambria"/>
                <w:bCs/>
              </w:rPr>
              <w:t>e Simbolismo.</w:t>
            </w:r>
          </w:p>
          <w:p w14:paraId="6576CBF3" w14:textId="77777777" w:rsidR="00D15164" w:rsidRPr="00393C66" w:rsidRDefault="00D15164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Cenni ai poeti maledetti francesi.</w:t>
            </w:r>
          </w:p>
          <w:p w14:paraId="197B139A" w14:textId="77777777" w:rsidR="003B4C99" w:rsidRDefault="003B4C99" w:rsidP="00A776AC">
            <w:pPr>
              <w:spacing w:line="256" w:lineRule="auto"/>
              <w:jc w:val="both"/>
              <w:rPr>
                <w:rFonts w:ascii="Cambria" w:hAnsi="Cambria"/>
                <w:b/>
              </w:rPr>
            </w:pPr>
          </w:p>
          <w:p w14:paraId="21ABCB1F" w14:textId="77777777" w:rsidR="002A4267" w:rsidRPr="00A776AC" w:rsidRDefault="002A4267" w:rsidP="00A776AC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/>
              </w:rPr>
              <w:t xml:space="preserve">Giovanni Pascoli </w:t>
            </w:r>
            <w:r w:rsidR="00A776AC">
              <w:rPr>
                <w:rFonts w:ascii="Cambria" w:hAnsi="Cambria"/>
                <w:bCs/>
              </w:rPr>
              <w:t>v</w:t>
            </w:r>
            <w:r w:rsidR="00A776AC" w:rsidRPr="00393C66">
              <w:rPr>
                <w:rFonts w:ascii="Cambria" w:hAnsi="Cambria"/>
                <w:bCs/>
              </w:rPr>
              <w:t>ol. 3 A</w:t>
            </w:r>
          </w:p>
          <w:p w14:paraId="569C2560" w14:textId="77777777" w:rsidR="00D15164" w:rsidRDefault="00D15164" w:rsidP="00D15164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AF16BE">
              <w:rPr>
                <w:rFonts w:ascii="Cambria" w:hAnsi="Cambria"/>
                <w:bCs/>
              </w:rPr>
              <w:t>Vita, opere, pensiero e poetica.</w:t>
            </w:r>
          </w:p>
          <w:p w14:paraId="3F52A7CC" w14:textId="5BABE416" w:rsidR="00D15164" w:rsidRDefault="00D15164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 xml:space="preserve">Myricae: </w:t>
            </w:r>
            <w:r w:rsidR="002A4267" w:rsidRPr="00393C66">
              <w:rPr>
                <w:rFonts w:ascii="Cambria" w:hAnsi="Cambria"/>
                <w:bCs/>
              </w:rPr>
              <w:t>Novembre</w:t>
            </w:r>
            <w:r>
              <w:rPr>
                <w:rFonts w:ascii="Cambria" w:hAnsi="Cambria"/>
                <w:bCs/>
              </w:rPr>
              <w:t xml:space="preserve">; </w:t>
            </w:r>
            <w:r w:rsidR="002A4267" w:rsidRPr="00393C66">
              <w:rPr>
                <w:rFonts w:ascii="Cambria" w:hAnsi="Cambria"/>
                <w:bCs/>
              </w:rPr>
              <w:t>Temporale</w:t>
            </w:r>
            <w:r>
              <w:rPr>
                <w:rFonts w:ascii="Cambria" w:hAnsi="Cambria"/>
                <w:bCs/>
              </w:rPr>
              <w:t>;</w:t>
            </w:r>
            <w:r w:rsidR="00606AD3">
              <w:rPr>
                <w:rFonts w:ascii="Cambria" w:hAnsi="Cambria"/>
                <w:bCs/>
              </w:rPr>
              <w:t xml:space="preserve"> </w:t>
            </w:r>
            <w:r w:rsidR="002A4267" w:rsidRPr="00393C66">
              <w:rPr>
                <w:rFonts w:ascii="Cambria" w:hAnsi="Cambria"/>
                <w:bCs/>
              </w:rPr>
              <w:t>X Agosto</w:t>
            </w:r>
            <w:r>
              <w:rPr>
                <w:rFonts w:ascii="Cambria" w:hAnsi="Cambria"/>
                <w:bCs/>
              </w:rPr>
              <w:t>.</w:t>
            </w:r>
          </w:p>
          <w:p w14:paraId="60FC015E" w14:textId="7EE47ED8" w:rsidR="002A4267" w:rsidRDefault="00D15164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Canti di Castelvecchio:</w:t>
            </w:r>
            <w:r w:rsidR="00606AD3">
              <w:rPr>
                <w:rFonts w:ascii="Cambria" w:hAnsi="Cambria"/>
                <w:bCs/>
              </w:rPr>
              <w:t xml:space="preserve"> </w:t>
            </w:r>
            <w:r>
              <w:rPr>
                <w:rFonts w:ascii="Cambria" w:hAnsi="Cambria"/>
                <w:bCs/>
              </w:rPr>
              <w:t>La mia sera.</w:t>
            </w:r>
          </w:p>
          <w:p w14:paraId="3ECD5F32" w14:textId="77777777" w:rsidR="00A776AC" w:rsidRDefault="00A776AC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</w:p>
          <w:p w14:paraId="67C9D827" w14:textId="77777777" w:rsidR="002A4267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/>
              </w:rPr>
              <w:t xml:space="preserve">Gabriele D’Annunzio </w:t>
            </w:r>
            <w:r w:rsidRPr="00393C66">
              <w:rPr>
                <w:rFonts w:ascii="Cambria" w:hAnsi="Cambria"/>
                <w:bCs/>
              </w:rPr>
              <w:t>vol. 3 A</w:t>
            </w:r>
          </w:p>
          <w:p w14:paraId="45764BF3" w14:textId="77777777" w:rsidR="00A776AC" w:rsidRPr="00393C66" w:rsidRDefault="00A776AC" w:rsidP="00A776AC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AF16BE">
              <w:rPr>
                <w:rFonts w:ascii="Cambria" w:hAnsi="Cambria"/>
                <w:bCs/>
              </w:rPr>
              <w:t>Vita, opere, pensiero e poetica.</w:t>
            </w:r>
          </w:p>
          <w:p w14:paraId="39531176" w14:textId="42D1B063" w:rsidR="00606AD3" w:rsidRPr="00393C66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393C66">
              <w:rPr>
                <w:rFonts w:ascii="Cambria" w:hAnsi="Cambria"/>
                <w:bCs/>
              </w:rPr>
              <w:t>Il piacere</w:t>
            </w:r>
            <w:r w:rsidR="00A776AC">
              <w:rPr>
                <w:rFonts w:ascii="Cambria" w:hAnsi="Cambria"/>
                <w:bCs/>
              </w:rPr>
              <w:t>:</w:t>
            </w:r>
            <w:r w:rsidRPr="00393C66">
              <w:rPr>
                <w:rFonts w:ascii="Cambria" w:hAnsi="Cambria"/>
                <w:bCs/>
              </w:rPr>
              <w:t xml:space="preserve"> Andrea Sperelli</w:t>
            </w:r>
            <w:r w:rsidR="00606AD3">
              <w:rPr>
                <w:rFonts w:ascii="Cambria" w:hAnsi="Cambria"/>
                <w:bCs/>
              </w:rPr>
              <w:t xml:space="preserve"> (Don Giovanni e Cherubino); La vita come opera d’arte.</w:t>
            </w:r>
          </w:p>
          <w:p w14:paraId="0FFD897F" w14:textId="70FFA0E9" w:rsidR="002A4267" w:rsidRDefault="00A776AC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 xml:space="preserve">Laudi e Alcyone: La sera fiesolana; </w:t>
            </w:r>
            <w:r w:rsidR="002A4267" w:rsidRPr="00393C66">
              <w:rPr>
                <w:rFonts w:ascii="Cambria" w:hAnsi="Cambria"/>
                <w:bCs/>
              </w:rPr>
              <w:t>La pioggia nel pineto</w:t>
            </w:r>
            <w:r>
              <w:rPr>
                <w:rFonts w:ascii="Cambria" w:hAnsi="Cambria"/>
                <w:bCs/>
              </w:rPr>
              <w:t>.</w:t>
            </w:r>
          </w:p>
          <w:p w14:paraId="19CCF199" w14:textId="40D1463D" w:rsidR="00021E71" w:rsidRDefault="00021E71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Cenni alle altre opere dell’autore.</w:t>
            </w:r>
          </w:p>
          <w:p w14:paraId="1EEAB57A" w14:textId="77777777" w:rsidR="00A776AC" w:rsidRDefault="00A776AC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</w:p>
          <w:p w14:paraId="2D40C869" w14:textId="25BC6ADD" w:rsidR="00A776AC" w:rsidRDefault="00A776AC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 xml:space="preserve">Guerre e fascismo tra avanguardie e tradizione: </w:t>
            </w:r>
            <w:r w:rsidR="00FD18B9">
              <w:rPr>
                <w:rFonts w:ascii="Cambria" w:hAnsi="Cambria"/>
                <w:bCs/>
              </w:rPr>
              <w:t>s</w:t>
            </w:r>
            <w:r>
              <w:rPr>
                <w:rFonts w:ascii="Cambria" w:hAnsi="Cambria"/>
                <w:bCs/>
              </w:rPr>
              <w:t>cenari.</w:t>
            </w:r>
            <w:r w:rsidR="00FD18B9">
              <w:rPr>
                <w:rFonts w:ascii="Cambria" w:hAnsi="Cambria"/>
                <w:bCs/>
              </w:rPr>
              <w:t xml:space="preserve"> </w:t>
            </w:r>
          </w:p>
          <w:p w14:paraId="29553BBD" w14:textId="4C5A15CA" w:rsidR="00A776AC" w:rsidRDefault="00FD18B9" w:rsidP="00A776AC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La lirica del primo Novecento: c</w:t>
            </w:r>
            <w:r w:rsidR="00A776AC">
              <w:rPr>
                <w:rFonts w:ascii="Cambria" w:hAnsi="Cambria"/>
                <w:bCs/>
              </w:rPr>
              <w:t>enni a Futurismo</w:t>
            </w:r>
            <w:r w:rsidR="00606AD3">
              <w:rPr>
                <w:rFonts w:ascii="Cambria" w:hAnsi="Cambria"/>
                <w:bCs/>
              </w:rPr>
              <w:t xml:space="preserve"> </w:t>
            </w:r>
            <w:r w:rsidR="00A776AC">
              <w:rPr>
                <w:rFonts w:ascii="Cambria" w:hAnsi="Cambria"/>
                <w:bCs/>
              </w:rPr>
              <w:t>e Crepuscolarismo.</w:t>
            </w:r>
          </w:p>
          <w:p w14:paraId="76482F72" w14:textId="77777777" w:rsidR="00FD18B9" w:rsidRPr="00A776AC" w:rsidRDefault="00FD18B9" w:rsidP="00A776AC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</w:p>
          <w:p w14:paraId="7748DB03" w14:textId="503FF1BD" w:rsidR="002A4267" w:rsidRPr="00393C66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/>
              </w:rPr>
              <w:t xml:space="preserve">Giuseppe Ungaretti </w:t>
            </w:r>
            <w:r w:rsidRPr="00393C66">
              <w:rPr>
                <w:rFonts w:ascii="Cambria" w:hAnsi="Cambria"/>
                <w:bCs/>
              </w:rPr>
              <w:t xml:space="preserve">vol. 3 </w:t>
            </w:r>
            <w:r w:rsidR="00606AD3">
              <w:rPr>
                <w:rFonts w:ascii="Cambria" w:hAnsi="Cambria"/>
                <w:bCs/>
              </w:rPr>
              <w:t>B</w:t>
            </w:r>
          </w:p>
          <w:p w14:paraId="4106EB70" w14:textId="77777777" w:rsidR="00A776AC" w:rsidRPr="00393C66" w:rsidRDefault="00A776AC" w:rsidP="00A776AC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AF16BE">
              <w:rPr>
                <w:rFonts w:ascii="Cambria" w:hAnsi="Cambria"/>
                <w:bCs/>
              </w:rPr>
              <w:t>Vita, opere, pensiero e poetica.</w:t>
            </w:r>
          </w:p>
          <w:p w14:paraId="41831083" w14:textId="7AECA49F" w:rsidR="000B186C" w:rsidRDefault="00A776AC" w:rsidP="00A776AC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L’allegria: Veglia;</w:t>
            </w:r>
            <w:r w:rsidR="002A4267" w:rsidRPr="00393C66">
              <w:rPr>
                <w:rFonts w:ascii="Cambria" w:hAnsi="Cambria"/>
                <w:bCs/>
              </w:rPr>
              <w:t xml:space="preserve"> </w:t>
            </w:r>
            <w:r w:rsidR="00021E71" w:rsidRPr="00393C66">
              <w:rPr>
                <w:rFonts w:ascii="Cambria" w:hAnsi="Cambria"/>
                <w:bCs/>
              </w:rPr>
              <w:t>San Martino del Carso</w:t>
            </w:r>
            <w:r w:rsidR="00021E71">
              <w:rPr>
                <w:rFonts w:ascii="Cambria" w:hAnsi="Cambria"/>
                <w:bCs/>
              </w:rPr>
              <w:t xml:space="preserve">; </w:t>
            </w:r>
            <w:r w:rsidR="002A4267" w:rsidRPr="00393C66">
              <w:rPr>
                <w:rFonts w:ascii="Cambria" w:hAnsi="Cambria"/>
                <w:bCs/>
              </w:rPr>
              <w:t>Soldati</w:t>
            </w:r>
            <w:r w:rsidR="0000584E">
              <w:rPr>
                <w:rFonts w:ascii="Cambria" w:hAnsi="Cambria"/>
                <w:bCs/>
              </w:rPr>
              <w:t>.</w:t>
            </w:r>
          </w:p>
          <w:p w14:paraId="5C1D4FD9" w14:textId="268C5758" w:rsidR="000B186C" w:rsidRDefault="000B186C" w:rsidP="00A776AC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Sentimento del tempo</w:t>
            </w:r>
            <w:r w:rsidR="00021E71">
              <w:rPr>
                <w:rFonts w:ascii="Cambria" w:hAnsi="Cambria"/>
                <w:bCs/>
              </w:rPr>
              <w:t xml:space="preserve"> e Il dolore: cenni.</w:t>
            </w:r>
          </w:p>
          <w:p w14:paraId="6B8D2500" w14:textId="06131EAC" w:rsidR="000B186C" w:rsidRDefault="000B186C" w:rsidP="00A776AC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</w:p>
          <w:p w14:paraId="1BEE20B7" w14:textId="77777777" w:rsidR="002A4267" w:rsidRPr="00393C66" w:rsidRDefault="000B186C" w:rsidP="00A776AC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La narrativa europea del primo Novecento: cenni.</w:t>
            </w:r>
          </w:p>
          <w:p w14:paraId="1969C847" w14:textId="77777777" w:rsidR="00A87DE2" w:rsidRDefault="00A87DE2" w:rsidP="002A4267">
            <w:pPr>
              <w:spacing w:line="256" w:lineRule="auto"/>
              <w:jc w:val="both"/>
              <w:rPr>
                <w:rFonts w:ascii="Cambria" w:hAnsi="Cambria"/>
                <w:b/>
              </w:rPr>
            </w:pPr>
          </w:p>
          <w:p w14:paraId="0A34FD53" w14:textId="54885000" w:rsidR="002A4267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/>
              </w:rPr>
              <w:t xml:space="preserve">Luigi Pirandello </w:t>
            </w:r>
            <w:r w:rsidRPr="00393C66">
              <w:rPr>
                <w:rFonts w:ascii="Cambria" w:hAnsi="Cambria"/>
                <w:bCs/>
              </w:rPr>
              <w:t xml:space="preserve">vol. 3 </w:t>
            </w:r>
            <w:r w:rsidR="00021E71">
              <w:rPr>
                <w:rFonts w:ascii="Cambria" w:hAnsi="Cambria"/>
                <w:bCs/>
              </w:rPr>
              <w:t>B</w:t>
            </w:r>
          </w:p>
          <w:p w14:paraId="2DE70F1A" w14:textId="77777777" w:rsidR="000B186C" w:rsidRPr="00393C66" w:rsidRDefault="000B186C" w:rsidP="000B186C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AF16BE">
              <w:rPr>
                <w:rFonts w:ascii="Cambria" w:hAnsi="Cambria"/>
                <w:bCs/>
              </w:rPr>
              <w:t>Vita, opere, pensiero e poetica.</w:t>
            </w:r>
          </w:p>
          <w:p w14:paraId="143B29E5" w14:textId="1A8F89F7" w:rsidR="002A4267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393C66">
              <w:rPr>
                <w:rFonts w:ascii="Cambria" w:hAnsi="Cambria"/>
                <w:bCs/>
              </w:rPr>
              <w:t>L’umorismo</w:t>
            </w:r>
            <w:r w:rsidR="000B186C">
              <w:rPr>
                <w:rFonts w:ascii="Cambria" w:hAnsi="Cambria"/>
                <w:bCs/>
              </w:rPr>
              <w:t>.</w:t>
            </w:r>
          </w:p>
          <w:p w14:paraId="6AC92506" w14:textId="77777777" w:rsidR="00021E71" w:rsidRPr="00393C66" w:rsidRDefault="00021E71" w:rsidP="00021E71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393C66">
              <w:rPr>
                <w:rFonts w:ascii="Cambria" w:hAnsi="Cambria"/>
                <w:bCs/>
              </w:rPr>
              <w:t>Novelle per un anno</w:t>
            </w:r>
            <w:r>
              <w:rPr>
                <w:rFonts w:ascii="Cambria" w:hAnsi="Cambria"/>
                <w:bCs/>
              </w:rPr>
              <w:t>: La carriola; Il treno ha fischiato.</w:t>
            </w:r>
          </w:p>
          <w:p w14:paraId="3CC2FAAD" w14:textId="6379AD36" w:rsidR="002A4267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393C66">
              <w:rPr>
                <w:rFonts w:ascii="Cambria" w:hAnsi="Cambria"/>
                <w:bCs/>
              </w:rPr>
              <w:t>Il fu Mattia Pascal</w:t>
            </w:r>
            <w:r w:rsidR="000B186C">
              <w:rPr>
                <w:rFonts w:ascii="Cambria" w:hAnsi="Cambria"/>
                <w:bCs/>
              </w:rPr>
              <w:t>:</w:t>
            </w:r>
            <w:r w:rsidRPr="00393C66">
              <w:rPr>
                <w:rFonts w:ascii="Cambria" w:hAnsi="Cambria"/>
                <w:bCs/>
              </w:rPr>
              <w:t xml:space="preserve"> </w:t>
            </w:r>
            <w:r w:rsidR="00021E71">
              <w:rPr>
                <w:rFonts w:ascii="Cambria" w:hAnsi="Cambria"/>
                <w:bCs/>
              </w:rPr>
              <w:t>Un caso strano e diverso; Lo strappo nel cielo di carta.</w:t>
            </w:r>
          </w:p>
          <w:p w14:paraId="1F179970" w14:textId="66A8924B" w:rsidR="002A4267" w:rsidRPr="00393C66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Uno, nessuno e centomila</w:t>
            </w:r>
            <w:r w:rsidR="000B186C">
              <w:rPr>
                <w:rFonts w:ascii="Cambria" w:hAnsi="Cambria"/>
                <w:bCs/>
              </w:rPr>
              <w:t xml:space="preserve">: </w:t>
            </w:r>
            <w:r w:rsidR="00021E71">
              <w:rPr>
                <w:rFonts w:ascii="Cambria" w:hAnsi="Cambria"/>
                <w:bCs/>
              </w:rPr>
              <w:t>Quel caro Geng</w:t>
            </w:r>
            <w:r w:rsidR="00F418CB">
              <w:rPr>
                <w:rFonts w:ascii="Cambria" w:hAnsi="Cambria"/>
                <w:bCs/>
              </w:rPr>
              <w:t>è</w:t>
            </w:r>
            <w:r w:rsidR="009E29D9">
              <w:rPr>
                <w:rFonts w:ascii="Cambria" w:hAnsi="Cambria"/>
                <w:bCs/>
              </w:rPr>
              <w:t>.</w:t>
            </w:r>
          </w:p>
          <w:p w14:paraId="552581F8" w14:textId="77777777" w:rsidR="002A4267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393C66">
              <w:rPr>
                <w:rFonts w:ascii="Cambria" w:hAnsi="Cambria"/>
                <w:bCs/>
              </w:rPr>
              <w:t>Sei personaggi in cerca d’autore</w:t>
            </w:r>
            <w:r w:rsidR="000B186C">
              <w:rPr>
                <w:rFonts w:ascii="Cambria" w:hAnsi="Cambria"/>
                <w:bCs/>
              </w:rPr>
              <w:t>:</w:t>
            </w:r>
            <w:r w:rsidRPr="00393C66">
              <w:rPr>
                <w:rFonts w:ascii="Cambria" w:hAnsi="Cambria"/>
                <w:bCs/>
              </w:rPr>
              <w:t xml:space="preserve"> trama</w:t>
            </w:r>
            <w:r w:rsidR="000B186C">
              <w:rPr>
                <w:rFonts w:ascii="Cambria" w:hAnsi="Cambria"/>
                <w:bCs/>
              </w:rPr>
              <w:t>.</w:t>
            </w:r>
          </w:p>
          <w:p w14:paraId="1AF7D911" w14:textId="77777777" w:rsidR="000B186C" w:rsidRDefault="000B186C" w:rsidP="002A4267">
            <w:pPr>
              <w:spacing w:line="256" w:lineRule="auto"/>
              <w:jc w:val="both"/>
              <w:rPr>
                <w:rFonts w:ascii="Cambria" w:hAnsi="Cambria"/>
                <w:b/>
              </w:rPr>
            </w:pPr>
          </w:p>
          <w:p w14:paraId="314F3014" w14:textId="03564F8C" w:rsidR="002A4267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/>
              </w:rPr>
              <w:t xml:space="preserve">Italo Svevo </w:t>
            </w:r>
            <w:r w:rsidRPr="00FF73B9">
              <w:rPr>
                <w:rFonts w:ascii="Cambria" w:hAnsi="Cambria"/>
                <w:bCs/>
              </w:rPr>
              <w:t xml:space="preserve">vol. 3 </w:t>
            </w:r>
            <w:r w:rsidR="00F418CB">
              <w:rPr>
                <w:rFonts w:ascii="Cambria" w:hAnsi="Cambria"/>
                <w:bCs/>
              </w:rPr>
              <w:t>B</w:t>
            </w:r>
          </w:p>
          <w:p w14:paraId="45F42D02" w14:textId="77777777" w:rsidR="000B186C" w:rsidRPr="00FF73B9" w:rsidRDefault="000B186C" w:rsidP="000B186C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AF16BE">
              <w:rPr>
                <w:rFonts w:ascii="Cambria" w:hAnsi="Cambria"/>
                <w:bCs/>
              </w:rPr>
              <w:t>Vita, opere, pensiero e poetica.</w:t>
            </w:r>
          </w:p>
          <w:p w14:paraId="436F72FA" w14:textId="00124D6E" w:rsidR="002A4267" w:rsidRPr="00FF73B9" w:rsidRDefault="002A4267" w:rsidP="000B186C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FF73B9">
              <w:rPr>
                <w:rFonts w:ascii="Cambria" w:hAnsi="Cambria"/>
                <w:bCs/>
              </w:rPr>
              <w:t>La coscienza di Zeno</w:t>
            </w:r>
            <w:r w:rsidR="000B186C">
              <w:rPr>
                <w:rFonts w:ascii="Cambria" w:hAnsi="Cambria"/>
                <w:bCs/>
              </w:rPr>
              <w:t>:</w:t>
            </w:r>
            <w:r w:rsidRPr="00FF73B9">
              <w:rPr>
                <w:rFonts w:ascii="Cambria" w:hAnsi="Cambria"/>
                <w:bCs/>
              </w:rPr>
              <w:t xml:space="preserve"> </w:t>
            </w:r>
            <w:r w:rsidR="00F418CB">
              <w:rPr>
                <w:rFonts w:ascii="Cambria" w:hAnsi="Cambria"/>
                <w:bCs/>
              </w:rPr>
              <w:t>P</w:t>
            </w:r>
            <w:r w:rsidRPr="00FF73B9">
              <w:rPr>
                <w:rFonts w:ascii="Cambria" w:hAnsi="Cambria"/>
                <w:bCs/>
              </w:rPr>
              <w:t>refazione</w:t>
            </w:r>
            <w:r w:rsidR="000B186C">
              <w:rPr>
                <w:rFonts w:ascii="Cambria" w:hAnsi="Cambria"/>
                <w:bCs/>
              </w:rPr>
              <w:t>;</w:t>
            </w:r>
            <w:r w:rsidR="00F418CB">
              <w:rPr>
                <w:rFonts w:ascii="Cambria" w:hAnsi="Cambria"/>
                <w:bCs/>
              </w:rPr>
              <w:t xml:space="preserve"> </w:t>
            </w:r>
            <w:r w:rsidRPr="00FF73B9">
              <w:rPr>
                <w:rFonts w:ascii="Cambria" w:hAnsi="Cambria"/>
                <w:bCs/>
              </w:rPr>
              <w:t>Il fumo</w:t>
            </w:r>
            <w:r w:rsidR="00F418CB">
              <w:rPr>
                <w:rFonts w:ascii="Cambria" w:hAnsi="Cambria"/>
                <w:bCs/>
              </w:rPr>
              <w:t>.</w:t>
            </w:r>
          </w:p>
          <w:p w14:paraId="3D874517" w14:textId="77777777" w:rsidR="00893609" w:rsidRDefault="00893609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</w:p>
          <w:p w14:paraId="09725F5F" w14:textId="77777777" w:rsidR="000B186C" w:rsidRDefault="000B186C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La poesia tra le due guerre.</w:t>
            </w:r>
          </w:p>
          <w:p w14:paraId="03C17517" w14:textId="4B2BC1EA" w:rsidR="002A4267" w:rsidRPr="00FF73B9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FF73B9">
              <w:rPr>
                <w:rFonts w:ascii="Cambria" w:hAnsi="Cambria"/>
                <w:bCs/>
              </w:rPr>
              <w:t xml:space="preserve">L’Ermetismo vol. 3 </w:t>
            </w:r>
            <w:r w:rsidR="00F418CB">
              <w:rPr>
                <w:rFonts w:ascii="Cambria" w:hAnsi="Cambria"/>
                <w:bCs/>
              </w:rPr>
              <w:t>B</w:t>
            </w:r>
          </w:p>
          <w:p w14:paraId="2FB5A1F6" w14:textId="77777777" w:rsidR="00767173" w:rsidRDefault="00767173" w:rsidP="002A4267">
            <w:pPr>
              <w:spacing w:line="256" w:lineRule="auto"/>
              <w:jc w:val="both"/>
              <w:rPr>
                <w:rFonts w:ascii="Cambria" w:hAnsi="Cambria"/>
                <w:b/>
              </w:rPr>
            </w:pPr>
          </w:p>
          <w:p w14:paraId="4AD7AFE0" w14:textId="6D593CC6" w:rsidR="002A4267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/>
              </w:rPr>
              <w:t xml:space="preserve">Eugenio Montale </w:t>
            </w:r>
            <w:r w:rsidRPr="00FF73B9">
              <w:rPr>
                <w:rFonts w:ascii="Cambria" w:hAnsi="Cambria"/>
                <w:bCs/>
              </w:rPr>
              <w:t xml:space="preserve">vol. 3 </w:t>
            </w:r>
            <w:r w:rsidR="00F418CB">
              <w:rPr>
                <w:rFonts w:ascii="Cambria" w:hAnsi="Cambria"/>
                <w:bCs/>
              </w:rPr>
              <w:t>B</w:t>
            </w:r>
          </w:p>
          <w:p w14:paraId="4F830F86" w14:textId="77777777" w:rsidR="009E29D9" w:rsidRPr="00FF73B9" w:rsidRDefault="009E29D9" w:rsidP="009E29D9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AF16BE">
              <w:rPr>
                <w:rFonts w:ascii="Cambria" w:hAnsi="Cambria"/>
                <w:bCs/>
              </w:rPr>
              <w:t>Vita, opere, pensiero e poetica.</w:t>
            </w:r>
          </w:p>
          <w:p w14:paraId="71F757C6" w14:textId="77777777" w:rsidR="002A4267" w:rsidRDefault="002A4267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 w:rsidRPr="00FF73B9">
              <w:rPr>
                <w:rFonts w:ascii="Cambria" w:hAnsi="Cambria"/>
                <w:bCs/>
              </w:rPr>
              <w:t>Ossi di seppia</w:t>
            </w:r>
            <w:r w:rsidR="009E29D9">
              <w:rPr>
                <w:rFonts w:ascii="Cambria" w:hAnsi="Cambria"/>
                <w:bCs/>
              </w:rPr>
              <w:t xml:space="preserve">: </w:t>
            </w:r>
            <w:r w:rsidRPr="00FF73B9">
              <w:rPr>
                <w:rFonts w:ascii="Cambria" w:hAnsi="Cambria"/>
                <w:bCs/>
              </w:rPr>
              <w:t>Meriggiare pallido e assorto</w:t>
            </w:r>
            <w:r w:rsidR="009E29D9">
              <w:rPr>
                <w:rFonts w:ascii="Cambria" w:hAnsi="Cambria"/>
                <w:bCs/>
              </w:rPr>
              <w:t xml:space="preserve">; Non chiederci la parola; </w:t>
            </w:r>
            <w:r w:rsidRPr="00FF73B9">
              <w:rPr>
                <w:rFonts w:ascii="Cambria" w:hAnsi="Cambria"/>
                <w:bCs/>
              </w:rPr>
              <w:t>Spesso il male di vivere ho incontrato</w:t>
            </w:r>
            <w:r w:rsidR="009E29D9">
              <w:rPr>
                <w:rFonts w:ascii="Cambria" w:hAnsi="Cambria"/>
                <w:bCs/>
              </w:rPr>
              <w:t>.</w:t>
            </w:r>
          </w:p>
          <w:p w14:paraId="38EF4DCD" w14:textId="77777777" w:rsidR="009E29D9" w:rsidRPr="00FF73B9" w:rsidRDefault="009E29D9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Satura: Ho sceso, dandoti il braccio, almeno un milione di scale.</w:t>
            </w:r>
          </w:p>
          <w:p w14:paraId="4F888983" w14:textId="77777777" w:rsidR="002A4267" w:rsidRDefault="002A4267" w:rsidP="002A4267">
            <w:pPr>
              <w:spacing w:line="256" w:lineRule="auto"/>
              <w:jc w:val="both"/>
              <w:rPr>
                <w:rFonts w:ascii="Cambria" w:hAnsi="Cambria"/>
                <w:b/>
              </w:rPr>
            </w:pPr>
          </w:p>
          <w:p w14:paraId="441050D7" w14:textId="7B3FD285" w:rsidR="009E29D9" w:rsidRDefault="002A4267" w:rsidP="002A4267">
            <w:pPr>
              <w:spacing w:line="256" w:lineRule="auto"/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Paradiso </w:t>
            </w:r>
            <w:r w:rsidRPr="00FF73B9">
              <w:rPr>
                <w:rFonts w:ascii="Cambria" w:hAnsi="Cambria"/>
                <w:bCs/>
              </w:rPr>
              <w:t>(struttura).</w:t>
            </w:r>
            <w:r w:rsidR="00F418CB">
              <w:rPr>
                <w:rFonts w:ascii="Cambria" w:hAnsi="Cambria"/>
                <w:bCs/>
              </w:rPr>
              <w:t xml:space="preserve"> </w:t>
            </w:r>
            <w:r w:rsidR="009E29D9" w:rsidRPr="009E29D9">
              <w:rPr>
                <w:rFonts w:ascii="Cambria" w:hAnsi="Cambria"/>
                <w:bCs/>
              </w:rPr>
              <w:t>Sommario</w:t>
            </w:r>
            <w:r w:rsidR="009E29D9">
              <w:rPr>
                <w:rFonts w:ascii="Cambria" w:hAnsi="Cambria"/>
                <w:bCs/>
              </w:rPr>
              <w:t>.</w:t>
            </w:r>
          </w:p>
          <w:p w14:paraId="40FA1150" w14:textId="77777777" w:rsidR="00D7124F" w:rsidRDefault="002A4267" w:rsidP="002A4267">
            <w:pPr>
              <w:spacing w:line="256" w:lineRule="auto"/>
              <w:jc w:val="both"/>
              <w:rPr>
                <w:rFonts w:ascii="Cambria" w:hAnsi="Cambria"/>
                <w:b/>
              </w:rPr>
            </w:pPr>
            <w:r w:rsidRPr="00D7124F">
              <w:rPr>
                <w:rFonts w:ascii="Cambria" w:hAnsi="Cambria"/>
                <w:bCs/>
              </w:rPr>
              <w:t>Canti</w:t>
            </w:r>
            <w:r w:rsidRPr="009E29D9">
              <w:rPr>
                <w:rFonts w:ascii="Cambria" w:hAnsi="Cambria"/>
                <w:bCs/>
              </w:rPr>
              <w:t xml:space="preserve"> I- III</w:t>
            </w:r>
            <w:r w:rsidR="009E29D9" w:rsidRPr="00D7124F">
              <w:rPr>
                <w:rFonts w:ascii="Cambria" w:hAnsi="Cambria"/>
                <w:bCs/>
              </w:rPr>
              <w:t>-</w:t>
            </w:r>
            <w:r w:rsidR="00D7124F" w:rsidRPr="00D7124F">
              <w:rPr>
                <w:rFonts w:ascii="Cambria" w:hAnsi="Cambria"/>
                <w:bCs/>
              </w:rPr>
              <w:t>VI</w:t>
            </w:r>
          </w:p>
          <w:p w14:paraId="5476EF4C" w14:textId="5A7C3838" w:rsidR="002A4267" w:rsidRPr="00D7124F" w:rsidRDefault="00D7124F" w:rsidP="002A4267">
            <w:pPr>
              <w:spacing w:line="256" w:lineRule="auto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Canti XI- X</w:t>
            </w:r>
            <w:r w:rsidR="00F418CB">
              <w:rPr>
                <w:rFonts w:ascii="Cambria" w:hAnsi="Cambria"/>
                <w:bCs/>
              </w:rPr>
              <w:t>V</w:t>
            </w:r>
            <w:r w:rsidR="00E01491">
              <w:rPr>
                <w:rFonts w:ascii="Cambria" w:hAnsi="Cambria"/>
                <w:bCs/>
              </w:rPr>
              <w:t>II</w:t>
            </w:r>
            <w:r>
              <w:rPr>
                <w:rFonts w:ascii="Cambria" w:hAnsi="Cambria"/>
                <w:bCs/>
              </w:rPr>
              <w:t xml:space="preserve">- </w:t>
            </w:r>
            <w:r w:rsidR="002A4267" w:rsidRPr="00D7124F">
              <w:rPr>
                <w:rFonts w:ascii="Cambria" w:hAnsi="Cambria"/>
                <w:bCs/>
              </w:rPr>
              <w:t>XXXIII</w:t>
            </w:r>
            <w:r>
              <w:rPr>
                <w:rFonts w:ascii="Cambria" w:hAnsi="Cambria"/>
                <w:bCs/>
              </w:rPr>
              <w:t>.</w:t>
            </w:r>
          </w:p>
          <w:p w14:paraId="71C70A27" w14:textId="77777777" w:rsidR="00EE24D5" w:rsidRPr="00014265" w:rsidRDefault="00EE24D5" w:rsidP="00D7124F">
            <w:pPr>
              <w:spacing w:line="256" w:lineRule="auto"/>
              <w:jc w:val="both"/>
              <w:rPr>
                <w:rFonts w:eastAsia="Times New Roman" w:cstheme="minorHAnsi"/>
                <w:lang w:eastAsia="it-IT"/>
              </w:rPr>
            </w:pPr>
          </w:p>
        </w:tc>
      </w:tr>
      <w:tr w:rsidR="00EE24D5" w:rsidRPr="00014265" w14:paraId="5B200A51" w14:textId="77777777" w:rsidTr="00EE24D5">
        <w:trPr>
          <w:tblCellSpacing w:w="20" w:type="dxa"/>
        </w:trPr>
        <w:tc>
          <w:tcPr>
            <w:tcW w:w="24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77F79F7F" w14:textId="77777777" w:rsidR="00EE24D5" w:rsidRPr="00014265" w:rsidRDefault="00EE24D5" w:rsidP="00D9488B">
            <w:pPr>
              <w:ind w:right="-1"/>
              <w:rPr>
                <w:rFonts w:cstheme="minorHAnsi"/>
              </w:rPr>
            </w:pPr>
            <w:r w:rsidRPr="00014265">
              <w:rPr>
                <w:rFonts w:cstheme="minorHAnsi"/>
                <w:b/>
                <w:bCs/>
              </w:rPr>
              <w:lastRenderedPageBreak/>
              <w:t>Programma semplificato per obiettivi minimi</w:t>
            </w:r>
          </w:p>
        </w:tc>
        <w:tc>
          <w:tcPr>
            <w:tcW w:w="74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1AED4A1" w14:textId="77777777" w:rsidR="00EE24D5" w:rsidRPr="00014265" w:rsidRDefault="0020102A" w:rsidP="00B03148">
            <w:pPr>
              <w:ind w:right="-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La progettazione </w:t>
            </w:r>
            <w:r w:rsidR="00EE24D5" w:rsidRPr="00014265">
              <w:rPr>
                <w:rFonts w:cstheme="minorHAnsi"/>
              </w:rPr>
              <w:t>semplificat</w:t>
            </w:r>
            <w:r>
              <w:rPr>
                <w:rFonts w:cstheme="minorHAnsi"/>
              </w:rPr>
              <w:t>a</w:t>
            </w:r>
            <w:r w:rsidR="00EE24D5" w:rsidRPr="00014265">
              <w:rPr>
                <w:rFonts w:cstheme="minorHAnsi"/>
              </w:rPr>
              <w:t xml:space="preserve"> per obiettivi minimi </w:t>
            </w:r>
            <w:r>
              <w:rPr>
                <w:rFonts w:cstheme="minorHAnsi"/>
              </w:rPr>
              <w:t xml:space="preserve">concerne gli </w:t>
            </w:r>
            <w:r w:rsidR="00EE24D5" w:rsidRPr="00014265">
              <w:rPr>
                <w:rFonts w:cstheme="minorHAnsi"/>
              </w:rPr>
              <w:t xml:space="preserve">aspetti </w:t>
            </w:r>
            <w:r>
              <w:rPr>
                <w:rFonts w:cstheme="minorHAnsi"/>
              </w:rPr>
              <w:t xml:space="preserve">fondamentali </w:t>
            </w:r>
            <w:r w:rsidR="00EE24D5" w:rsidRPr="00014265">
              <w:rPr>
                <w:rFonts w:cstheme="minorHAnsi"/>
              </w:rPr>
              <w:t>de</w:t>
            </w:r>
            <w:r>
              <w:rPr>
                <w:rFonts w:cstheme="minorHAnsi"/>
              </w:rPr>
              <w:t>lle correnti letterarie e degli autori</w:t>
            </w:r>
            <w:r w:rsidR="00EE24D5" w:rsidRPr="00014265">
              <w:rPr>
                <w:rFonts w:cstheme="minorHAnsi"/>
              </w:rPr>
              <w:t xml:space="preserve"> studiati</w:t>
            </w:r>
            <w:r>
              <w:rPr>
                <w:rFonts w:cstheme="minorHAnsi"/>
              </w:rPr>
              <w:t>.</w:t>
            </w:r>
          </w:p>
        </w:tc>
      </w:tr>
      <w:tr w:rsidR="00462F43" w:rsidRPr="00462F43" w14:paraId="29B35DBA" w14:textId="77777777" w:rsidTr="00EE24D5">
        <w:trPr>
          <w:tblCellSpacing w:w="20" w:type="dxa"/>
        </w:trPr>
        <w:tc>
          <w:tcPr>
            <w:tcW w:w="24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77389991" w14:textId="77777777" w:rsidR="00462F43" w:rsidRPr="00014265" w:rsidRDefault="00462F43" w:rsidP="00462F43">
            <w:pPr>
              <w:jc w:val="both"/>
              <w:rPr>
                <w:rFonts w:cstheme="minorHAnsi"/>
              </w:rPr>
            </w:pPr>
            <w:r w:rsidRPr="00014265">
              <w:rPr>
                <w:rFonts w:cstheme="minorHAnsi"/>
                <w:b/>
                <w:bCs/>
              </w:rPr>
              <w:t>Testi adottati</w:t>
            </w:r>
          </w:p>
        </w:tc>
        <w:tc>
          <w:tcPr>
            <w:tcW w:w="74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1684F34" w14:textId="37CAF0AF" w:rsidR="00462F43" w:rsidRPr="00462F43" w:rsidRDefault="00FD18B9" w:rsidP="00462F43">
            <w:pPr>
              <w:ind w:right="-1"/>
              <w:jc w:val="both"/>
              <w:rPr>
                <w:rFonts w:cstheme="minorHAnsi"/>
              </w:rPr>
            </w:pPr>
            <w:r>
              <w:rPr>
                <w:rFonts w:ascii="Cambria" w:hAnsi="Cambria"/>
              </w:rPr>
              <w:t xml:space="preserve">A.A.V.V.- Con altri occhi- Zanichelli </w:t>
            </w:r>
            <w:r w:rsidR="0020102A">
              <w:rPr>
                <w:rFonts w:ascii="Cambria" w:hAnsi="Cambria"/>
              </w:rPr>
              <w:t>voll. 2</w:t>
            </w:r>
            <w:r>
              <w:rPr>
                <w:rFonts w:ascii="Cambria" w:hAnsi="Cambria"/>
              </w:rPr>
              <w:t xml:space="preserve"> (parte conclusiva), </w:t>
            </w:r>
            <w:r w:rsidR="0020102A">
              <w:rPr>
                <w:rFonts w:ascii="Cambria" w:hAnsi="Cambria"/>
              </w:rPr>
              <w:t>3 A</w:t>
            </w:r>
            <w:r>
              <w:rPr>
                <w:rFonts w:ascii="Cambria" w:hAnsi="Cambria"/>
              </w:rPr>
              <w:t xml:space="preserve"> e 3 B (prima parte)</w:t>
            </w:r>
            <w:r w:rsidR="0020102A">
              <w:rPr>
                <w:rFonts w:ascii="Cambria" w:hAnsi="Cambria"/>
              </w:rPr>
              <w:t>; Dante Alighieri- Antologia della Commedia allegata al testo.</w:t>
            </w:r>
          </w:p>
        </w:tc>
      </w:tr>
      <w:tr w:rsidR="00462F43" w:rsidRPr="00014265" w14:paraId="378C9807" w14:textId="77777777" w:rsidTr="00EE24D5">
        <w:trPr>
          <w:tblCellSpacing w:w="20" w:type="dxa"/>
        </w:trPr>
        <w:tc>
          <w:tcPr>
            <w:tcW w:w="24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14:paraId="611F6842" w14:textId="77777777" w:rsidR="00462F43" w:rsidRPr="00014265" w:rsidRDefault="00462F43" w:rsidP="00462F43">
            <w:pPr>
              <w:jc w:val="both"/>
              <w:rPr>
                <w:rFonts w:cstheme="minorHAnsi"/>
                <w:b/>
                <w:bCs/>
              </w:rPr>
            </w:pPr>
            <w:r w:rsidRPr="00014265">
              <w:rPr>
                <w:rFonts w:cstheme="minorHAnsi"/>
                <w:b/>
                <w:bCs/>
              </w:rPr>
              <w:t>Risultati raggiunti</w:t>
            </w:r>
          </w:p>
          <w:p w14:paraId="0CEF94F4" w14:textId="77777777" w:rsidR="00462F43" w:rsidRPr="00014265" w:rsidRDefault="00462F43" w:rsidP="00462F43">
            <w:pPr>
              <w:jc w:val="both"/>
              <w:rPr>
                <w:rFonts w:cstheme="minorHAnsi"/>
              </w:rPr>
            </w:pPr>
            <w:r w:rsidRPr="00014265">
              <w:rPr>
                <w:rFonts w:cstheme="minorHAnsi"/>
              </w:rPr>
              <w:t>(</w:t>
            </w:r>
            <w:r w:rsidRPr="00014265">
              <w:rPr>
                <w:rFonts w:cstheme="minorHAnsi"/>
                <w:i/>
              </w:rPr>
              <w:t>in termini di conoscenze, competenze e capacità</w:t>
            </w:r>
            <w:r w:rsidRPr="00014265">
              <w:rPr>
                <w:rFonts w:cstheme="minorHAnsi"/>
              </w:rPr>
              <w:t>)</w:t>
            </w:r>
          </w:p>
          <w:p w14:paraId="5E321A79" w14:textId="77777777" w:rsidR="00462F43" w:rsidRPr="00014265" w:rsidRDefault="00462F43" w:rsidP="00462F43">
            <w:pPr>
              <w:jc w:val="both"/>
              <w:rPr>
                <w:rFonts w:cstheme="minorHAnsi"/>
              </w:rPr>
            </w:pPr>
          </w:p>
        </w:tc>
        <w:tc>
          <w:tcPr>
            <w:tcW w:w="74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32E78E3" w14:textId="77777777" w:rsidR="0020102A" w:rsidRDefault="0020102A" w:rsidP="0020102A">
            <w:pPr>
              <w:spacing w:line="256" w:lineRule="auto"/>
              <w:ind w:right="-1"/>
              <w:jc w:val="both"/>
              <w:rPr>
                <w:rFonts w:ascii="Cambria" w:hAnsi="Cambria" w:cs="SimSun"/>
              </w:rPr>
            </w:pPr>
            <w:r>
              <w:rPr>
                <w:rFonts w:ascii="Cambria" w:hAnsi="Cambria" w:cs="SimSun"/>
              </w:rPr>
              <w:t xml:space="preserve">La classe ha dimostrato, nel corso dell’anno scolastico, di aver raggiunto i seguenti obiettivi: </w:t>
            </w:r>
          </w:p>
          <w:p w14:paraId="68E069A4" w14:textId="45BB2334" w:rsidR="0020102A" w:rsidRDefault="0020102A" w:rsidP="0020102A">
            <w:pPr>
              <w:spacing w:line="256" w:lineRule="auto"/>
              <w:ind w:right="-1"/>
              <w:jc w:val="both"/>
              <w:rPr>
                <w:rFonts w:ascii="Cambria" w:hAnsi="Cambria" w:cs="SimSun"/>
              </w:rPr>
            </w:pPr>
            <w:r>
              <w:rPr>
                <w:rFonts w:ascii="Cambria" w:hAnsi="Cambria" w:cs="SimSun"/>
              </w:rPr>
              <w:t xml:space="preserve">- </w:t>
            </w:r>
            <w:r w:rsidR="00C57660">
              <w:rPr>
                <w:rFonts w:ascii="Cambria" w:hAnsi="Cambria" w:cs="SimSun"/>
              </w:rPr>
              <w:t>C</w:t>
            </w:r>
            <w:r>
              <w:rPr>
                <w:rFonts w:ascii="Cambria" w:hAnsi="Cambria" w:cs="SimSun"/>
              </w:rPr>
              <w:t>onoscenza del periodo storico in cui si inseriscono le varie correnti letterarie prese in esame</w:t>
            </w:r>
            <w:r w:rsidR="00C57660">
              <w:rPr>
                <w:rFonts w:ascii="Cambria" w:hAnsi="Cambria" w:cs="SimSun"/>
              </w:rPr>
              <w:t>.</w:t>
            </w:r>
            <w:r>
              <w:rPr>
                <w:rFonts w:ascii="Cambria" w:hAnsi="Cambria" w:cs="SimSun"/>
              </w:rPr>
              <w:t xml:space="preserve"> </w:t>
            </w:r>
          </w:p>
          <w:p w14:paraId="044195DE" w14:textId="616129E4" w:rsidR="0020102A" w:rsidRDefault="0020102A" w:rsidP="0020102A">
            <w:pPr>
              <w:spacing w:line="256" w:lineRule="auto"/>
              <w:ind w:right="-1"/>
              <w:jc w:val="both"/>
              <w:rPr>
                <w:rFonts w:ascii="Cambria" w:hAnsi="Cambria" w:cs="SimSun"/>
              </w:rPr>
            </w:pPr>
            <w:r>
              <w:rPr>
                <w:rFonts w:ascii="Cambria" w:hAnsi="Cambria" w:cs="SimSun"/>
              </w:rPr>
              <w:t>-</w:t>
            </w:r>
            <w:r w:rsidR="00C57660">
              <w:rPr>
                <w:rFonts w:ascii="Cambria" w:hAnsi="Cambria" w:cs="SimSun"/>
              </w:rPr>
              <w:t xml:space="preserve"> </w:t>
            </w:r>
            <w:r>
              <w:rPr>
                <w:rFonts w:ascii="Cambria" w:hAnsi="Cambria" w:cs="SimSun"/>
              </w:rPr>
              <w:t>Co</w:t>
            </w:r>
            <w:r w:rsidR="00C57660">
              <w:rPr>
                <w:rFonts w:ascii="Cambria" w:hAnsi="Cambria" w:cs="SimSun"/>
              </w:rPr>
              <w:t>mprensione</w:t>
            </w:r>
            <w:r>
              <w:rPr>
                <w:rFonts w:ascii="Cambria" w:hAnsi="Cambria" w:cs="SimSun"/>
              </w:rPr>
              <w:t xml:space="preserve"> dei caratteri salienti dei vari autori/</w:t>
            </w:r>
            <w:r w:rsidR="00C57660">
              <w:rPr>
                <w:rFonts w:ascii="Cambria" w:hAnsi="Cambria" w:cs="SimSun"/>
              </w:rPr>
              <w:t>movimenti</w:t>
            </w:r>
            <w:r>
              <w:rPr>
                <w:rFonts w:ascii="Cambria" w:hAnsi="Cambria" w:cs="SimSun"/>
              </w:rPr>
              <w:t xml:space="preserve"> proposti</w:t>
            </w:r>
            <w:r w:rsidR="00C57660">
              <w:rPr>
                <w:rFonts w:ascii="Cambria" w:hAnsi="Cambria" w:cs="SimSun"/>
              </w:rPr>
              <w:t>.</w:t>
            </w:r>
            <w:r>
              <w:rPr>
                <w:rFonts w:ascii="Cambria" w:hAnsi="Cambria" w:cs="SimSun"/>
              </w:rPr>
              <w:t xml:space="preserve"> </w:t>
            </w:r>
          </w:p>
          <w:p w14:paraId="631F1E98" w14:textId="594201E6" w:rsidR="0020102A" w:rsidRDefault="0020102A" w:rsidP="0020102A">
            <w:pPr>
              <w:spacing w:line="256" w:lineRule="auto"/>
              <w:ind w:right="-1"/>
              <w:jc w:val="both"/>
              <w:rPr>
                <w:rFonts w:ascii="Cambria" w:hAnsi="Cambria" w:cs="SimSun"/>
              </w:rPr>
            </w:pPr>
            <w:r>
              <w:rPr>
                <w:rFonts w:ascii="Cambria" w:hAnsi="Cambria" w:cs="SimSun"/>
              </w:rPr>
              <w:t>-</w:t>
            </w:r>
            <w:r w:rsidR="00C57660">
              <w:rPr>
                <w:rFonts w:ascii="Cambria" w:hAnsi="Cambria" w:cs="SimSun"/>
              </w:rPr>
              <w:t xml:space="preserve"> Rafforzamento </w:t>
            </w:r>
            <w:r>
              <w:rPr>
                <w:rFonts w:ascii="Cambria" w:hAnsi="Cambria" w:cs="SimSun"/>
              </w:rPr>
              <w:t>della competenza linguistica,</w:t>
            </w:r>
            <w:r w:rsidR="00C57660">
              <w:rPr>
                <w:rFonts w:ascii="Cambria" w:hAnsi="Cambria" w:cs="SimSun"/>
              </w:rPr>
              <w:t xml:space="preserve"> </w:t>
            </w:r>
            <w:r>
              <w:rPr>
                <w:rFonts w:ascii="Cambria" w:hAnsi="Cambria" w:cs="SimSun"/>
              </w:rPr>
              <w:t>in maniera più accentuata da parte di un</w:t>
            </w:r>
            <w:r w:rsidR="00C57660">
              <w:rPr>
                <w:rFonts w:ascii="Cambria" w:hAnsi="Cambria" w:cs="SimSun"/>
              </w:rPr>
              <w:t xml:space="preserve"> ristretto</w:t>
            </w:r>
            <w:r>
              <w:rPr>
                <w:rFonts w:ascii="Cambria" w:hAnsi="Cambria" w:cs="SimSun"/>
              </w:rPr>
              <w:t xml:space="preserve"> gruppo di discenti.</w:t>
            </w:r>
          </w:p>
          <w:p w14:paraId="3BE588DB" w14:textId="77777777" w:rsidR="0020102A" w:rsidRPr="00A23B5B" w:rsidRDefault="0020102A" w:rsidP="0020102A">
            <w:pPr>
              <w:spacing w:line="256" w:lineRule="auto"/>
              <w:ind w:right="-1"/>
              <w:jc w:val="both"/>
              <w:rPr>
                <w:rFonts w:ascii="Cambria" w:hAnsi="Cambria" w:cs="SimSun"/>
              </w:rPr>
            </w:pPr>
            <w:r>
              <w:rPr>
                <w:rFonts w:ascii="Cambria" w:hAnsi="Cambria" w:cs="SimSun"/>
              </w:rPr>
              <w:t>- Acquisizione della capacità di fare collegamenti pluridisciplinari.</w:t>
            </w:r>
          </w:p>
          <w:p w14:paraId="6FC01904" w14:textId="77777777" w:rsidR="00462F43" w:rsidRPr="00014265" w:rsidRDefault="00462F43" w:rsidP="0020102A">
            <w:pPr>
              <w:jc w:val="both"/>
              <w:rPr>
                <w:rFonts w:cstheme="minorHAnsi"/>
              </w:rPr>
            </w:pPr>
          </w:p>
        </w:tc>
      </w:tr>
      <w:tr w:rsidR="00462F43" w:rsidRPr="00014265" w14:paraId="3317B18A" w14:textId="77777777" w:rsidTr="00EE24D5">
        <w:trPr>
          <w:tblCellSpacing w:w="20" w:type="dxa"/>
        </w:trPr>
        <w:tc>
          <w:tcPr>
            <w:tcW w:w="24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14:paraId="27B11BD6" w14:textId="77777777" w:rsidR="00462F43" w:rsidRPr="00014265" w:rsidRDefault="00462F43" w:rsidP="00462F43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Altro</w:t>
            </w:r>
          </w:p>
        </w:tc>
        <w:tc>
          <w:tcPr>
            <w:tcW w:w="74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085ABAB" w14:textId="77777777" w:rsidR="00462F43" w:rsidRPr="00014265" w:rsidRDefault="00462F43" w:rsidP="00462F43">
            <w:pPr>
              <w:jc w:val="both"/>
              <w:rPr>
                <w:rFonts w:cstheme="minorHAnsi"/>
              </w:rPr>
            </w:pPr>
          </w:p>
        </w:tc>
      </w:tr>
      <w:tr w:rsidR="00462F43" w:rsidRPr="00ED76E5" w14:paraId="040AC89C" w14:textId="77777777" w:rsidTr="00EE24D5">
        <w:trPr>
          <w:tblCellSpacing w:w="20" w:type="dxa"/>
        </w:trPr>
        <w:tc>
          <w:tcPr>
            <w:tcW w:w="24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14:paraId="2F02BC9F" w14:textId="77777777" w:rsidR="00462F43" w:rsidRPr="00014265" w:rsidRDefault="00462F43" w:rsidP="00462F43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Insegnamento trasversale di Educazione Civica</w:t>
            </w:r>
          </w:p>
        </w:tc>
        <w:tc>
          <w:tcPr>
            <w:tcW w:w="74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70AF02A" w14:textId="5C6BD1D0" w:rsidR="007B0811" w:rsidRPr="00ED76E5" w:rsidRDefault="00462F43" w:rsidP="00D53E8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Per quanto attiene l’insegnamento trasversale dell’Educazione Civica, ai sensi dell’articolo 3 della legge 20 agosto 2019, n.92 e s.m.i. e del D.M. n. 35 del 22 giugno 2020 – Linee guida per l’insegnamento dell’educazione civica, relativamente all</w:t>
            </w:r>
            <w:r w:rsidR="00C8071B">
              <w:rPr>
                <w:rFonts w:cstheme="minorHAnsi"/>
              </w:rPr>
              <w:t>e</w:t>
            </w:r>
            <w:r w:rsidR="002D3E0E">
              <w:rPr>
                <w:rFonts w:cstheme="minorHAnsi"/>
              </w:rPr>
              <w:t xml:space="preserve"> </w:t>
            </w:r>
            <w:r w:rsidR="00C8071B">
              <w:rPr>
                <w:rFonts w:cstheme="minorHAnsi"/>
              </w:rPr>
              <w:t xml:space="preserve">tematiche </w:t>
            </w:r>
            <w:r>
              <w:rPr>
                <w:rFonts w:cstheme="minorHAnsi"/>
              </w:rPr>
              <w:t>general</w:t>
            </w:r>
            <w:r w:rsidR="00C8071B">
              <w:rPr>
                <w:rFonts w:cstheme="minorHAnsi"/>
              </w:rPr>
              <w:t>i</w:t>
            </w:r>
            <w:r>
              <w:rPr>
                <w:rFonts w:cstheme="minorHAnsi"/>
              </w:rPr>
              <w:t xml:space="preserve"> del trimestre</w:t>
            </w:r>
            <w:r w:rsidR="002D3E0E">
              <w:rPr>
                <w:rFonts w:cstheme="minorHAnsi"/>
              </w:rPr>
              <w:t xml:space="preserve"> </w:t>
            </w:r>
            <w:r w:rsidR="0020102A">
              <w:rPr>
                <w:rFonts w:cstheme="minorHAnsi"/>
              </w:rPr>
              <w:t>e del pentamestre</w:t>
            </w:r>
            <w:r w:rsidR="007A0348">
              <w:rPr>
                <w:rFonts w:cstheme="minorHAnsi"/>
              </w:rPr>
              <w:t xml:space="preserve"> “</w:t>
            </w:r>
            <w:r w:rsidR="00D53E89" w:rsidRPr="007A0348">
              <w:rPr>
                <w:rFonts w:cstheme="minorHAnsi"/>
              </w:rPr>
              <w:t>Sviluppo sostenibile, educazione ambientale, conoscenza e tutela del patrimonio e del territorio</w:t>
            </w:r>
            <w:r w:rsidR="007A0348">
              <w:rPr>
                <w:rFonts w:cstheme="minorHAnsi"/>
              </w:rPr>
              <w:t>”</w:t>
            </w:r>
            <w:r w:rsidR="00563F8A" w:rsidRPr="007A0348">
              <w:rPr>
                <w:rFonts w:cstheme="minorHAnsi"/>
              </w:rPr>
              <w:t xml:space="preserve">; </w:t>
            </w:r>
            <w:r w:rsidR="007A0348">
              <w:rPr>
                <w:rFonts w:cstheme="minorHAnsi"/>
              </w:rPr>
              <w:t>e “</w:t>
            </w:r>
            <w:r w:rsidR="00E42BCB" w:rsidRPr="007A0348">
              <w:rPr>
                <w:rFonts w:cstheme="minorHAnsi"/>
              </w:rPr>
              <w:t>Umanità ed Umanesimo. Dignità e diritti umani</w:t>
            </w:r>
            <w:r w:rsidR="007A0348">
              <w:rPr>
                <w:rFonts w:cstheme="minorHAnsi"/>
              </w:rPr>
              <w:t xml:space="preserve">” </w:t>
            </w:r>
            <w:r w:rsidR="0020102A">
              <w:rPr>
                <w:rFonts w:cstheme="minorHAnsi"/>
              </w:rPr>
              <w:t xml:space="preserve">i contenuti declinati in Lingua e Letteratura Italiana per complessive </w:t>
            </w:r>
            <w:r w:rsidR="001975FB">
              <w:rPr>
                <w:rFonts w:cstheme="minorHAnsi"/>
              </w:rPr>
              <w:t>5</w:t>
            </w:r>
            <w:r w:rsidR="0020102A">
              <w:rPr>
                <w:rFonts w:cstheme="minorHAnsi"/>
              </w:rPr>
              <w:t xml:space="preserve"> ore dedicate sono stati i seguenti: </w:t>
            </w:r>
          </w:p>
          <w:p w14:paraId="2C12491C" w14:textId="77777777" w:rsidR="00C57660" w:rsidRPr="0051586E" w:rsidRDefault="001975FB" w:rsidP="001975FB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cstheme="minorHAnsi"/>
                <w:sz w:val="24"/>
                <w:szCs w:val="24"/>
              </w:rPr>
            </w:pPr>
            <w:r w:rsidRPr="0051586E">
              <w:rPr>
                <w:rFonts w:cstheme="minorHAnsi"/>
                <w:sz w:val="24"/>
                <w:szCs w:val="24"/>
              </w:rPr>
              <w:t>L’Agenda 2030 e i 17</w:t>
            </w:r>
            <w:r w:rsidR="0051586E" w:rsidRPr="0051586E">
              <w:rPr>
                <w:rFonts w:cstheme="minorHAnsi"/>
                <w:sz w:val="24"/>
                <w:szCs w:val="24"/>
              </w:rPr>
              <w:t xml:space="preserve"> </w:t>
            </w:r>
            <w:r w:rsidRPr="0051586E">
              <w:rPr>
                <w:rFonts w:cstheme="minorHAnsi"/>
                <w:sz w:val="24"/>
                <w:szCs w:val="24"/>
              </w:rPr>
              <w:t>obiettivi di sviluppo sostenibile</w:t>
            </w:r>
          </w:p>
          <w:p w14:paraId="396864BD" w14:textId="763AC261" w:rsidR="007C65DA" w:rsidRPr="00C612DF" w:rsidRDefault="007C65DA" w:rsidP="007C65DA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cstheme="minorHAnsi"/>
                <w:sz w:val="24"/>
                <w:szCs w:val="24"/>
              </w:rPr>
            </w:pPr>
            <w:r w:rsidRPr="00C612DF">
              <w:rPr>
                <w:rFonts w:cstheme="minorHAnsi"/>
                <w:sz w:val="24"/>
                <w:szCs w:val="24"/>
              </w:rPr>
              <w:t>I diritti umani: classificazione</w:t>
            </w:r>
          </w:p>
          <w:p w14:paraId="602EF21A" w14:textId="17B9DE27" w:rsidR="0051586E" w:rsidRPr="00C57660" w:rsidRDefault="007C65DA" w:rsidP="007C65DA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cstheme="minorHAnsi"/>
              </w:rPr>
            </w:pPr>
            <w:r w:rsidRPr="00C612DF">
              <w:rPr>
                <w:rFonts w:cstheme="minorHAnsi"/>
                <w:sz w:val="24"/>
                <w:szCs w:val="24"/>
              </w:rPr>
              <w:t>La Dichiarazione Universale dei Diritti Umani del 1948</w:t>
            </w:r>
            <w:r w:rsidR="006A5261" w:rsidRPr="00C612DF">
              <w:rPr>
                <w:rFonts w:cstheme="minorHAnsi"/>
                <w:sz w:val="24"/>
                <w:szCs w:val="24"/>
              </w:rPr>
              <w:t>.</w:t>
            </w:r>
          </w:p>
        </w:tc>
      </w:tr>
    </w:tbl>
    <w:p w14:paraId="2CBEB122" w14:textId="77777777" w:rsidR="00EE24D5" w:rsidRDefault="00EE24D5"/>
    <w:p w14:paraId="2A9E427D" w14:textId="77777777" w:rsidR="007F00E9" w:rsidRDefault="007F00E9" w:rsidP="00982C8D">
      <w:pPr>
        <w:jc w:val="center"/>
      </w:pPr>
    </w:p>
    <w:p w14:paraId="491E98D7" w14:textId="77777777" w:rsidR="00E60B89" w:rsidRDefault="000C3E1D" w:rsidP="00E60B89">
      <w:pPr>
        <w:jc w:val="center"/>
      </w:pPr>
      <w:r>
        <w:t xml:space="preserve">                                                                                                                    </w:t>
      </w:r>
      <w:r w:rsidR="00982C8D">
        <w:t>LA</w:t>
      </w:r>
      <w:r w:rsidR="00ED76E5">
        <w:t xml:space="preserve"> DOCENTE</w:t>
      </w:r>
    </w:p>
    <w:p w14:paraId="3F23887B" w14:textId="6DD6D294" w:rsidR="00ED76E5" w:rsidRPr="00ED76E5" w:rsidRDefault="00E60B89" w:rsidP="00E60B89">
      <w:pPr>
        <w:jc w:val="center"/>
      </w:pPr>
      <w:r>
        <w:t xml:space="preserve">                                                                                                                        </w:t>
      </w:r>
      <w:r w:rsidR="00ED76E5">
        <w:t xml:space="preserve">prof.ssa </w:t>
      </w:r>
      <w:r w:rsidR="00982C8D">
        <w:t>Maria Luisa Potenza</w:t>
      </w:r>
    </w:p>
    <w:sectPr w:rsidR="00ED76E5" w:rsidRPr="00ED76E5" w:rsidSect="00BC466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874E9"/>
    <w:multiLevelType w:val="hybridMultilevel"/>
    <w:tmpl w:val="DEA643A6"/>
    <w:lvl w:ilvl="0" w:tplc="93604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4421D"/>
    <w:multiLevelType w:val="hybridMultilevel"/>
    <w:tmpl w:val="A718DD94"/>
    <w:lvl w:ilvl="0" w:tplc="1B48ED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64D04"/>
    <w:multiLevelType w:val="multilevel"/>
    <w:tmpl w:val="18A64D04"/>
    <w:lvl w:ilvl="0">
      <w:numFmt w:val="bullet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A03AD"/>
    <w:multiLevelType w:val="hybridMultilevel"/>
    <w:tmpl w:val="B606B78C"/>
    <w:lvl w:ilvl="0" w:tplc="4992E70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3B310D"/>
    <w:multiLevelType w:val="multilevel"/>
    <w:tmpl w:val="2F3B310D"/>
    <w:lvl w:ilvl="0"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03D45"/>
    <w:multiLevelType w:val="hybridMultilevel"/>
    <w:tmpl w:val="7C182D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FE2799"/>
    <w:multiLevelType w:val="multilevel"/>
    <w:tmpl w:val="52FE2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AA6ADD"/>
    <w:multiLevelType w:val="multilevel"/>
    <w:tmpl w:val="57AA6ADD"/>
    <w:lvl w:ilvl="0"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0C40C"/>
    <w:multiLevelType w:val="singleLevel"/>
    <w:tmpl w:val="5CC0C40C"/>
    <w:lvl w:ilvl="0">
      <w:start w:val="7"/>
      <w:numFmt w:val="decimal"/>
      <w:suff w:val="space"/>
      <w:lvlText w:val="%1."/>
      <w:lvlJc w:val="left"/>
    </w:lvl>
  </w:abstractNum>
  <w:abstractNum w:abstractNumId="9" w15:restartNumberingAfterBreak="0">
    <w:nsid w:val="620F18F6"/>
    <w:multiLevelType w:val="hybridMultilevel"/>
    <w:tmpl w:val="8D56B5CC"/>
    <w:lvl w:ilvl="0" w:tplc="81369B30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C60571"/>
    <w:multiLevelType w:val="multilevel"/>
    <w:tmpl w:val="62C605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11BB8"/>
    <w:multiLevelType w:val="multilevel"/>
    <w:tmpl w:val="65111B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6764B4"/>
    <w:multiLevelType w:val="multilevel"/>
    <w:tmpl w:val="A874D4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42645"/>
    <w:multiLevelType w:val="multilevel"/>
    <w:tmpl w:val="6B14264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111476">
    <w:abstractNumId w:val="2"/>
  </w:num>
  <w:num w:numId="2" w16cid:durableId="666444009">
    <w:abstractNumId w:val="12"/>
  </w:num>
  <w:num w:numId="3" w16cid:durableId="2125879908">
    <w:abstractNumId w:val="11"/>
  </w:num>
  <w:num w:numId="4" w16cid:durableId="1256405225">
    <w:abstractNumId w:val="10"/>
  </w:num>
  <w:num w:numId="5" w16cid:durableId="1980652482">
    <w:abstractNumId w:val="13"/>
  </w:num>
  <w:num w:numId="6" w16cid:durableId="84496665">
    <w:abstractNumId w:val="6"/>
  </w:num>
  <w:num w:numId="7" w16cid:durableId="48500348">
    <w:abstractNumId w:val="5"/>
  </w:num>
  <w:num w:numId="8" w16cid:durableId="1031421952">
    <w:abstractNumId w:val="9"/>
  </w:num>
  <w:num w:numId="9" w16cid:durableId="1670253439">
    <w:abstractNumId w:val="3"/>
  </w:num>
  <w:num w:numId="10" w16cid:durableId="1596011266">
    <w:abstractNumId w:val="7"/>
  </w:num>
  <w:num w:numId="11" w16cid:durableId="1427847564">
    <w:abstractNumId w:val="0"/>
  </w:num>
  <w:num w:numId="12" w16cid:durableId="181478360">
    <w:abstractNumId w:val="1"/>
  </w:num>
  <w:num w:numId="13" w16cid:durableId="270402393">
    <w:abstractNumId w:val="8"/>
  </w:num>
  <w:num w:numId="14" w16cid:durableId="11184552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4D5"/>
    <w:rsid w:val="0000584E"/>
    <w:rsid w:val="000130D1"/>
    <w:rsid w:val="00021E71"/>
    <w:rsid w:val="000B099D"/>
    <w:rsid w:val="000B186C"/>
    <w:rsid w:val="000C3B42"/>
    <w:rsid w:val="000C3E1D"/>
    <w:rsid w:val="001459EA"/>
    <w:rsid w:val="00157FE1"/>
    <w:rsid w:val="001975FB"/>
    <w:rsid w:val="001B2A55"/>
    <w:rsid w:val="001E7D6E"/>
    <w:rsid w:val="0020102A"/>
    <w:rsid w:val="002033AC"/>
    <w:rsid w:val="002141DB"/>
    <w:rsid w:val="00247388"/>
    <w:rsid w:val="0027200D"/>
    <w:rsid w:val="002A4267"/>
    <w:rsid w:val="002D3E0E"/>
    <w:rsid w:val="002E1DA1"/>
    <w:rsid w:val="003B4C99"/>
    <w:rsid w:val="004042CD"/>
    <w:rsid w:val="004236E2"/>
    <w:rsid w:val="00442E64"/>
    <w:rsid w:val="004601F9"/>
    <w:rsid w:val="00462F43"/>
    <w:rsid w:val="004A6A9C"/>
    <w:rsid w:val="004B71CD"/>
    <w:rsid w:val="004E1915"/>
    <w:rsid w:val="004E1C71"/>
    <w:rsid w:val="004F5AD5"/>
    <w:rsid w:val="0051586E"/>
    <w:rsid w:val="00563F8A"/>
    <w:rsid w:val="00570DBA"/>
    <w:rsid w:val="005822BF"/>
    <w:rsid w:val="00584019"/>
    <w:rsid w:val="005C76DE"/>
    <w:rsid w:val="005E241A"/>
    <w:rsid w:val="005E5D1E"/>
    <w:rsid w:val="00606AD3"/>
    <w:rsid w:val="00623330"/>
    <w:rsid w:val="006535BC"/>
    <w:rsid w:val="006935C4"/>
    <w:rsid w:val="0069743D"/>
    <w:rsid w:val="006A5261"/>
    <w:rsid w:val="00705CF0"/>
    <w:rsid w:val="0071300E"/>
    <w:rsid w:val="007242C7"/>
    <w:rsid w:val="00726B4C"/>
    <w:rsid w:val="00767173"/>
    <w:rsid w:val="007A0348"/>
    <w:rsid w:val="007A1204"/>
    <w:rsid w:val="007B0811"/>
    <w:rsid w:val="007B3BFA"/>
    <w:rsid w:val="007C65DA"/>
    <w:rsid w:val="007E642C"/>
    <w:rsid w:val="007F00E9"/>
    <w:rsid w:val="007F0649"/>
    <w:rsid w:val="007F28FB"/>
    <w:rsid w:val="0081390C"/>
    <w:rsid w:val="00833893"/>
    <w:rsid w:val="00893609"/>
    <w:rsid w:val="008A5B7B"/>
    <w:rsid w:val="008D797F"/>
    <w:rsid w:val="008F414A"/>
    <w:rsid w:val="00902808"/>
    <w:rsid w:val="009202C0"/>
    <w:rsid w:val="00951ECB"/>
    <w:rsid w:val="00975C48"/>
    <w:rsid w:val="00982C8D"/>
    <w:rsid w:val="009C0BF1"/>
    <w:rsid w:val="009C4319"/>
    <w:rsid w:val="009C7E9B"/>
    <w:rsid w:val="009E1BFD"/>
    <w:rsid w:val="009E29D9"/>
    <w:rsid w:val="00A10CA9"/>
    <w:rsid w:val="00A776AC"/>
    <w:rsid w:val="00A87DE2"/>
    <w:rsid w:val="00AB5948"/>
    <w:rsid w:val="00AD2CED"/>
    <w:rsid w:val="00AD7327"/>
    <w:rsid w:val="00AF16BE"/>
    <w:rsid w:val="00B16669"/>
    <w:rsid w:val="00B413CA"/>
    <w:rsid w:val="00B632B2"/>
    <w:rsid w:val="00B723FE"/>
    <w:rsid w:val="00BA7E09"/>
    <w:rsid w:val="00BC466A"/>
    <w:rsid w:val="00C34C14"/>
    <w:rsid w:val="00C57660"/>
    <w:rsid w:val="00C612DF"/>
    <w:rsid w:val="00C74A30"/>
    <w:rsid w:val="00C8071B"/>
    <w:rsid w:val="00C84396"/>
    <w:rsid w:val="00CA33F2"/>
    <w:rsid w:val="00CC3D51"/>
    <w:rsid w:val="00CE3546"/>
    <w:rsid w:val="00CE642F"/>
    <w:rsid w:val="00D15164"/>
    <w:rsid w:val="00D53E89"/>
    <w:rsid w:val="00D7124F"/>
    <w:rsid w:val="00D80C23"/>
    <w:rsid w:val="00D853F2"/>
    <w:rsid w:val="00D9488B"/>
    <w:rsid w:val="00D95006"/>
    <w:rsid w:val="00DA6C71"/>
    <w:rsid w:val="00DF079D"/>
    <w:rsid w:val="00E01491"/>
    <w:rsid w:val="00E37631"/>
    <w:rsid w:val="00E42BCB"/>
    <w:rsid w:val="00E60B89"/>
    <w:rsid w:val="00E67C60"/>
    <w:rsid w:val="00ED76E5"/>
    <w:rsid w:val="00EE24D5"/>
    <w:rsid w:val="00F418CB"/>
    <w:rsid w:val="00F7418F"/>
    <w:rsid w:val="00FA29CF"/>
    <w:rsid w:val="00FD18B9"/>
    <w:rsid w:val="00FF5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5F140"/>
  <w15:docId w15:val="{42D10A24-E6E0-44AB-AE39-49D79EEDE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459EA"/>
  </w:style>
  <w:style w:type="paragraph" w:styleId="Titolo2">
    <w:name w:val="heading 2"/>
    <w:basedOn w:val="Normale"/>
    <w:next w:val="Normale"/>
    <w:link w:val="Titolo2Carattere"/>
    <w:qFormat/>
    <w:rsid w:val="007F00E9"/>
    <w:pPr>
      <w:keepNext/>
      <w:tabs>
        <w:tab w:val="left" w:pos="0"/>
      </w:tabs>
      <w:suppressAutoHyphens/>
      <w:jc w:val="center"/>
      <w:outlineLvl w:val="1"/>
    </w:pPr>
    <w:rPr>
      <w:rFonts w:ascii="Arial" w:eastAsia="SimSun" w:hAnsi="Arial" w:cs="Arial"/>
      <w:b/>
      <w:bCs/>
      <w:sz w:val="28"/>
      <w:lang w:val="de-DE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rsid w:val="00EE24D5"/>
    <w:pPr>
      <w:spacing w:after="200" w:line="276" w:lineRule="auto"/>
      <w:ind w:left="720"/>
      <w:contextualSpacing/>
    </w:pPr>
    <w:rPr>
      <w:sz w:val="22"/>
      <w:szCs w:val="22"/>
    </w:rPr>
  </w:style>
  <w:style w:type="paragraph" w:customStyle="1" w:styleId="TableParagraph">
    <w:name w:val="Table Paragraph"/>
    <w:basedOn w:val="Normale"/>
    <w:uiPriority w:val="1"/>
    <w:qFormat/>
    <w:rsid w:val="00462F43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rsid w:val="007F00E9"/>
    <w:rPr>
      <w:rFonts w:ascii="Arial" w:eastAsia="SimSun" w:hAnsi="Arial" w:cs="Arial"/>
      <w:b/>
      <w:bCs/>
      <w:sz w:val="28"/>
      <w:lang w:val="de-D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Maria Luisa Potenza</cp:lastModifiedBy>
  <cp:revision>3</cp:revision>
  <dcterms:created xsi:type="dcterms:W3CDTF">2023-05-10T17:08:00Z</dcterms:created>
  <dcterms:modified xsi:type="dcterms:W3CDTF">2023-05-11T18:14:00Z</dcterms:modified>
</cp:coreProperties>
</file>